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 ДО ЦДТ «Созвездие»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Некрасовский МР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СЦЕНАРИЙ МЕРОПРИЯТИЯ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 Дню Российского флага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Педагог-организатор: Погосян Е.Н.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22F7D4" wp14:editId="378A6BB0">
            <wp:simplePos x="0" y="0"/>
            <wp:positionH relativeFrom="page">
              <wp:align>center</wp:align>
            </wp:positionH>
            <wp:positionV relativeFrom="paragraph">
              <wp:posOffset>34290</wp:posOffset>
            </wp:positionV>
            <wp:extent cx="4015105" cy="2677795"/>
            <wp:effectExtent l="266700" t="285750" r="290195" b="274955"/>
            <wp:wrapTight wrapText="bothSides">
              <wp:wrapPolygon edited="0">
                <wp:start x="10863" y="-2305"/>
                <wp:lineTo x="-1435" y="-1998"/>
                <wp:lineTo x="-1435" y="20745"/>
                <wp:lineTo x="-1127" y="22589"/>
                <wp:lineTo x="0" y="23357"/>
                <wp:lineTo x="102" y="23664"/>
                <wp:lineTo x="21316" y="23664"/>
                <wp:lineTo x="21419" y="23357"/>
                <wp:lineTo x="22546" y="22589"/>
                <wp:lineTo x="22854" y="20284"/>
                <wp:lineTo x="23059" y="-1537"/>
                <wp:lineTo x="21009" y="-1998"/>
                <wp:lineTo x="11273" y="-2305"/>
                <wp:lineTo x="10863" y="-2305"/>
              </wp:wrapPolygon>
            </wp:wrapTight>
            <wp:docPr id="2" name="Рисунок 2" descr="https://avatars.mds.yandex.net/get-zen_doc/198334/pub_5d3be69780879d00ada09114_5d3bef9d43bee300aefb630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98334/pub_5d3be69780879d00ada09114_5d3bef9d43bee300aefb630d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6777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мероприятия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страны мира, все государства, существующие на земле, имеют свои флаги и гербы. Они являются отличительным знаком государства. Государственный флаг означает единство страны, ее независимость от других государств. Герб и флаг страны созданы в соответствии со строгими правилами и имеют общую символику, которая олицетворяет красоту и справедливость, победу добра над злом. На фоне белой, синей и красной полос в центре расположен герб России.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Цвету флага придается особый смысл: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белый означает мир и чистоту совести;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синий - небо, верность и правду;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красный – огонь и отвагу.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Плывут туманы белые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 кружевом дубрав,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кажется особенным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Настой медовых трав.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Как сладок воздух Родины,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Дышу, не надышусь,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 речке отражается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Ромашковая Русь.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Синицы рады песнями,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Встречать зари восход,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снова в роще кружится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Березок хоровод.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Горит в полнеба радуга,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Дивлюсь, не надивлюсь,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Аукну – и откликнется, Ромашковая Русь.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Куда не глянешь – светится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Хрустальная роса.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малинниках, в орешниках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Всех сказок чудеса.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эти дали дальние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Смотрю, не насмотрюсь,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все четыре стороны…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Ромашковая Русь!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Три полоски флага – это неспроста: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Белая полоска – мир и чистота,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Синяя полоска – это цвет небес,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Куполов нарядных, радости, чудес,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Красная полоска – подвиги солдат, Всю Отчизну о врагов хранят.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страны великой самый главный знак –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Доблестный трехцветный наш российский флаг!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Эти цвета издревле почитались на Руси народом, ими украшали свои жилища, вышивали затейливые узоры на одеждах и надевали их по праздникам.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«Да она шила – вышивала тонко бело полотно,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тонко бело полотно, да бело-бархатное,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 строки строчила красным золотом».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Православные христиане видели в расположении полос флага строение мира.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Вверху – божественный мир, воплощенный в белом, небесном свете, ниже – синий небосвод, а под ним мир людей, красный цвет.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«Под тобой, березка, не огонь горит,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мак цветет- красны девушки в хороводе стоят»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Мы говорим белый цвет, синее море, весна красна, красна девица, употребляя слово «красный» в значении «красивый»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Видимо все же не случайно стали они цветами государственного флага России.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герб сочетает эти цвета: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Белый – Святой Георгий Победоносец,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Синий – развевающийся плащ всадника, Красный – фон, щит герба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Красный – фон, щит герба.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Изображение всадника, копьем поражающего черного дракона, означает победу справедливости, добра над злом. В народных преданиях говорят: «два орла несут по белу свету колесницу, в центре возница правит парой птиц, а наверху само солнце; два крыла его сестры – Заря Утренняя и Заря Вечерняя.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течением времени стал забываться смысл и значение поэтических образов природы. Солнечную колесницу назвали двуглавым орлом. Увенчанный коронами, со скипетром и державой в лапах двуглавый орел является гербом нашей России.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Вглядитесь внимательно в российский герб. Разве не напоминает золотой орел на красном фоне солнце, сияющее своими лучами – перьями?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он, флаг и герб нашей Российской Федерации, символ единства и независимости нашего народа.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Государственный флаг поднимается во время торжественных мероприятий, праздников и в это время звучит гимн Российской Федерации.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праздник нашего государственного флага, давайте, мы послушаем торжественный гимн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Нашей страны стоя.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(Звучит гимн)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Россия…Родина… Это край, где вы родились, где мы живем. Это наш дом, это все то, что нас окружает. Россия… Какое красивое слово! И роса, и сила, и синие </w:t>
      </w:r>
      <w:proofErr w:type="gramStart"/>
      <w:r>
        <w:rPr>
          <w:color w:val="000000"/>
          <w:sz w:val="27"/>
          <w:szCs w:val="27"/>
        </w:rPr>
        <w:t>просторы..</w:t>
      </w:r>
      <w:proofErr w:type="gramEnd"/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Россия..</w:t>
      </w:r>
      <w:proofErr w:type="gramEnd"/>
      <w:r>
        <w:rPr>
          <w:color w:val="000000"/>
          <w:sz w:val="27"/>
          <w:szCs w:val="27"/>
        </w:rPr>
        <w:t xml:space="preserve"> Как из песни слово,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Березок юная листва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Кругом леса, поля и реки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Раздолье – русская душа.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Люблю тебя, моя Россия,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ясный свет твоих очей,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ум, за подвиги святые,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голос звонкий, как ручей.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Люблю, глубоко понимаю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Степей задумчивую грусть,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Люблю все то, что называю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Одним широким словом – Русь!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( исполняется</w:t>
      </w:r>
      <w:proofErr w:type="gramEnd"/>
      <w:r>
        <w:rPr>
          <w:i/>
          <w:iCs/>
          <w:color w:val="000000"/>
          <w:sz w:val="27"/>
          <w:szCs w:val="27"/>
        </w:rPr>
        <w:t xml:space="preserve"> песня «Ты цвети, Россия!»)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 у человека мать, одна у него и Родина. Крепко любит ее народ. Много сложил о ней пословиц и поговорок: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Родина любимая – что мать родимая.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Если дружба велика, будет Родина крепка.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Жить – Родине служить.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Для Родины своей ни сил, ни жизни не жалей.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Родина мать, умей за нее постоять.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Человек без Родины – что соловей без песни.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 Берегли родную землю русские люди, воспевали о ней песни, трудились во славу богатства Родины.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и мы потрудимся и отобразим в своих работах флаг нашей Российской Федерации.</w:t>
      </w:r>
    </w:p>
    <w:p w:rsidR="00BC5DDA" w:rsidRDefault="00BC5DDA" w:rsidP="00BC5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(дети рисуют флаг)</w:t>
      </w:r>
    </w:p>
    <w:p w:rsidR="00E523FC" w:rsidRDefault="00E523FC"/>
    <w:sectPr w:rsidR="00E523FC" w:rsidSect="00BC5DDA">
      <w:pgSz w:w="11906" w:h="16838"/>
      <w:pgMar w:top="1134" w:right="850" w:bottom="1134" w:left="1701" w:header="708" w:footer="708" w:gutter="0"/>
      <w:pgBorders w:offsetFrom="page">
        <w:top w:val="cakeSlice" w:sz="21" w:space="24" w:color="auto"/>
        <w:left w:val="cakeSlice" w:sz="21" w:space="24" w:color="auto"/>
        <w:bottom w:val="cakeSlice" w:sz="21" w:space="24" w:color="auto"/>
        <w:right w:val="cakeSlice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BA"/>
    <w:rsid w:val="00BC5DDA"/>
    <w:rsid w:val="00E523FC"/>
    <w:rsid w:val="00E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5D32"/>
  <w15:chartTrackingRefBased/>
  <w15:docId w15:val="{3D77CA4A-E0F4-4F52-BF6D-B9739FAE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2020-01-16T06:34:00Z</dcterms:created>
  <dcterms:modified xsi:type="dcterms:W3CDTF">2020-01-16T06:41:00Z</dcterms:modified>
</cp:coreProperties>
</file>