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AF" w:rsidRPr="00AD7CAF" w:rsidRDefault="00AD7CAF" w:rsidP="00AD7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AD7CAF" w:rsidRPr="00AD7CAF" w:rsidRDefault="00AD7CAF" w:rsidP="00AD7C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AD7CAF">
        <w:rPr>
          <w:rFonts w:ascii="Times New Roman" w:hAnsi="Times New Roman" w:cs="Times New Roman"/>
          <w:sz w:val="28"/>
          <w:szCs w:val="28"/>
        </w:rPr>
        <w:t>«Вектор доброты»</w:t>
      </w:r>
    </w:p>
    <w:p w:rsidR="00AD7CAF" w:rsidRPr="00AD7CAF" w:rsidRDefault="00AD7CAF" w:rsidP="00AD7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>сть: социально - педагогическая</w:t>
      </w:r>
    </w:p>
    <w:p w:rsidR="00AD7CAF" w:rsidRPr="00AD7CAF" w:rsidRDefault="00AD7CAF" w:rsidP="00AD7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Возраст учащихся: 7 - 11 лет</w:t>
      </w:r>
    </w:p>
    <w:p w:rsidR="00AD7CAF" w:rsidRPr="00AD7CAF" w:rsidRDefault="00AD7CAF" w:rsidP="00AD7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935CE0" w:rsidRDefault="00AD7CAF" w:rsidP="00AD7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Модифицированная программа</w:t>
      </w:r>
    </w:p>
    <w:p w:rsidR="00AD7CAF" w:rsidRDefault="00AD7CAF" w:rsidP="00AD7C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Программа «Вектор доброты» направлена на приобщение учащихся к таким общечеловеческим ценностям, как гуманизм, милосердие, человеколюбие и сострадание. Занимаясь шефской работой, дети ориентированы на помощь тем людям, которым действительно нужно помочь (пожилые люди, ветераны, люди с ограниченными возможностями, младшие школьники), и начинают понимать, что важны не слова сочувствия, а реальная помощь, основанная на уважении к человеку. Работа в этом направлении обеспечивает преемственность поколений, возникновение духовной близости между людьми разного возраста, восполняет потребность детей общаться, заботиться, оказывать конкретную помощь и соучаствовать в судьбе людей, нуждающихся в этом.</w:t>
      </w:r>
    </w:p>
    <w:p w:rsidR="00AD7CAF" w:rsidRPr="00AD7CAF" w:rsidRDefault="00AD7CAF" w:rsidP="00AD7C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Цель: создание условий для поддержки общественной добровольческой инициативы учащихся, выявляющей и развивающей задатки и способности лидера через участие в общественно – полезной</w:t>
      </w:r>
      <w:r>
        <w:rPr>
          <w:rFonts w:ascii="Times New Roman" w:hAnsi="Times New Roman" w:cs="Times New Roman"/>
          <w:sz w:val="28"/>
          <w:szCs w:val="28"/>
        </w:rPr>
        <w:t xml:space="preserve"> и лично-значимой деятельности.</w:t>
      </w:r>
    </w:p>
    <w:p w:rsidR="00AD7CAF" w:rsidRPr="00AD7CAF" w:rsidRDefault="00AD7CAF" w:rsidP="00AD7C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D7CAF" w:rsidRPr="00AD7CAF" w:rsidRDefault="00AD7CAF" w:rsidP="00AD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формировать</w:t>
      </w:r>
      <w:bookmarkStart w:id="0" w:name="_GoBack"/>
      <w:bookmarkEnd w:id="0"/>
      <w:r w:rsidRPr="00AD7CAF">
        <w:rPr>
          <w:rFonts w:ascii="Times New Roman" w:hAnsi="Times New Roman" w:cs="Times New Roman"/>
          <w:sz w:val="28"/>
          <w:szCs w:val="28"/>
        </w:rPr>
        <w:t xml:space="preserve"> у учащихся умение поставить цель и организовать ее достижение;</w:t>
      </w:r>
    </w:p>
    <w:p w:rsidR="00AD7CAF" w:rsidRPr="00AD7CAF" w:rsidRDefault="00AD7CAF" w:rsidP="00AD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развивать коммуникативные качества, обусловленные необходимостью взаимодействовать с другими людьми, с объектами окружающего мира и воспринимать информацию, выполнять различные социальные роли в группе и коллективе.</w:t>
      </w:r>
    </w:p>
    <w:p w:rsidR="00AD7CAF" w:rsidRPr="00AD7CAF" w:rsidRDefault="00AD7CAF" w:rsidP="00AD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AF">
        <w:rPr>
          <w:rFonts w:ascii="Times New Roman" w:hAnsi="Times New Roman" w:cs="Times New Roman"/>
          <w:sz w:val="28"/>
          <w:szCs w:val="28"/>
        </w:rPr>
        <w:t>способствовать ранней профессиональной ориентации детей на профессии сферы «человек – человек» через проведение различных акций и мероприятий, направленных на улучшение социальной и экологической ситуации в районе.</w:t>
      </w:r>
    </w:p>
    <w:sectPr w:rsidR="00AD7CAF" w:rsidRPr="00AD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8F5"/>
    <w:multiLevelType w:val="hybridMultilevel"/>
    <w:tmpl w:val="A9B06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5B"/>
    <w:rsid w:val="0010795B"/>
    <w:rsid w:val="00935CE0"/>
    <w:rsid w:val="00A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FF1B"/>
  <w15:chartTrackingRefBased/>
  <w15:docId w15:val="{4FE772E2-AEF5-4D3A-91A0-079692DA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2021-05-17T11:55:00Z</dcterms:created>
  <dcterms:modified xsi:type="dcterms:W3CDTF">2021-05-17T11:57:00Z</dcterms:modified>
</cp:coreProperties>
</file>