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3"/>
        <w:gridCol w:w="4714"/>
      </w:tblGrid>
      <w:tr w:rsidR="00F44448" w:rsidRPr="00F44448">
        <w:trPr>
          <w:trHeight w:val="450"/>
        </w:trPr>
        <w:tc>
          <w:tcPr>
            <w:tcW w:w="9427" w:type="dxa"/>
            <w:gridSpan w:val="2"/>
          </w:tcPr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 учреждение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F44448" w:rsidRDefault="00F67D18" w:rsidP="00F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D1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0D3DD1F9" wp14:editId="17ACF0DC">
                  <wp:simplePos x="0" y="0"/>
                  <wp:positionH relativeFrom="column">
                    <wp:posOffset>3139440</wp:posOffset>
                  </wp:positionH>
                  <wp:positionV relativeFrom="paragraph">
                    <wp:posOffset>191770</wp:posOffset>
                  </wp:positionV>
                  <wp:extent cx="2209670" cy="1662401"/>
                  <wp:effectExtent l="0" t="0" r="0" b="0"/>
                  <wp:wrapNone/>
                  <wp:docPr id="1" name="Рисунок 1" descr="C:\Users\Созвездие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звездие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670" cy="166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r w:rsidR="00F44448"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детского творчества </w:t>
            </w:r>
            <w:r w:rsid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«Созвездие»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Некрасовского МР</w:t>
            </w:r>
          </w:p>
        </w:tc>
      </w:tr>
      <w:tr w:rsidR="00F44448" w:rsidRPr="00F44448" w:rsidTr="00F44448">
        <w:trPr>
          <w:trHeight w:val="1254"/>
        </w:trPr>
        <w:tc>
          <w:tcPr>
            <w:tcW w:w="4713" w:type="dxa"/>
          </w:tcPr>
          <w:p w:rsidR="00F44448" w:rsidRPr="00F67D1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F67D1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F67D1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Согласовано: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Методический совет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«___» _____________ 20____г.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__________________ </w:t>
            </w:r>
          </w:p>
        </w:tc>
        <w:tc>
          <w:tcPr>
            <w:tcW w:w="4714" w:type="dxa"/>
          </w:tcPr>
          <w:p w:rsidR="00F44448" w:rsidRPr="00A944FC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A944FC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Утверждаю: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 ЦДТ «Созвездие»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Микитюк Т.В.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_</w:t>
            </w:r>
            <w:r w:rsidR="00F67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сентября 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67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инята на заседании Педагогическо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совета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____________________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«___» ________________ 20____г. </w:t>
            </w:r>
          </w:p>
        </w:tc>
      </w:tr>
      <w:tr w:rsidR="00F44448" w:rsidRPr="00F44448">
        <w:trPr>
          <w:trHeight w:val="1254"/>
        </w:trPr>
        <w:tc>
          <w:tcPr>
            <w:tcW w:w="9427" w:type="dxa"/>
            <w:gridSpan w:val="2"/>
          </w:tcPr>
          <w:p w:rsidR="00F44448" w:rsidRPr="00A944FC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A944FC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A944FC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A944FC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направленность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F44448" w:rsidRDefault="00F44448" w:rsidP="00A94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A944FC" w:rsidRDefault="00F44448" w:rsidP="00A94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робототехнике</w:t>
            </w:r>
          </w:p>
          <w:p w:rsidR="00F44448" w:rsidRDefault="00F44448" w:rsidP="00A94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«Роботёнок»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 обучающихся: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5-7 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месяцев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4448" w:rsidRPr="00F44448">
        <w:trPr>
          <w:trHeight w:val="932"/>
        </w:trPr>
        <w:tc>
          <w:tcPr>
            <w:tcW w:w="9427" w:type="dxa"/>
            <w:gridSpan w:val="2"/>
          </w:tcPr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Автор-составитель: </w:t>
            </w: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Самодурова Олеся Андреевна</w:t>
            </w: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дополнительного образования </w:t>
            </w:r>
          </w:p>
          <w:p w:rsidR="00F44448" w:rsidRP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4448" w:rsidRPr="00F44448">
        <w:trPr>
          <w:trHeight w:val="127"/>
        </w:trPr>
        <w:tc>
          <w:tcPr>
            <w:tcW w:w="9427" w:type="dxa"/>
            <w:gridSpan w:val="2"/>
          </w:tcPr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Default="00F44448" w:rsidP="00F4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4448" w:rsidRPr="00F44448" w:rsidRDefault="00F44448" w:rsidP="00A94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Некрасовское, 2020г</w:t>
            </w:r>
          </w:p>
        </w:tc>
      </w:tr>
    </w:tbl>
    <w:p w:rsidR="00F44448" w:rsidRPr="00F44448" w:rsidRDefault="00F44448" w:rsidP="00F44448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44448" w:rsidRPr="00F44448" w:rsidRDefault="00F44448" w:rsidP="005A5157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t>1. Пояснительная записка ……...……………………………………</w:t>
      </w:r>
      <w:r w:rsidR="000C031E">
        <w:rPr>
          <w:rFonts w:ascii="Times New Roman" w:hAnsi="Times New Roman" w:cs="Times New Roman"/>
          <w:b/>
          <w:sz w:val="28"/>
          <w:szCs w:val="28"/>
        </w:rPr>
        <w:t>……</w:t>
      </w:r>
      <w:r w:rsidR="00165639">
        <w:rPr>
          <w:rFonts w:ascii="Times New Roman" w:hAnsi="Times New Roman" w:cs="Times New Roman"/>
          <w:b/>
          <w:sz w:val="28"/>
          <w:szCs w:val="28"/>
        </w:rPr>
        <w:t>3</w:t>
      </w:r>
    </w:p>
    <w:p w:rsidR="00F44448" w:rsidRPr="00F44448" w:rsidRDefault="00F44448" w:rsidP="005A5157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t>2. Учебно-тематический план…………………………………….……</w:t>
      </w:r>
      <w:r w:rsidR="00165639">
        <w:rPr>
          <w:rFonts w:ascii="Times New Roman" w:hAnsi="Times New Roman" w:cs="Times New Roman"/>
          <w:b/>
          <w:sz w:val="28"/>
          <w:szCs w:val="28"/>
        </w:rPr>
        <w:t>….7</w:t>
      </w:r>
    </w:p>
    <w:p w:rsidR="00F44448" w:rsidRPr="00F44448" w:rsidRDefault="00F44448" w:rsidP="005A5157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t>3. Содержание…………………………………………………..…….…….</w:t>
      </w:r>
      <w:r w:rsidR="00165639">
        <w:rPr>
          <w:rFonts w:ascii="Times New Roman" w:hAnsi="Times New Roman" w:cs="Times New Roman"/>
          <w:b/>
          <w:sz w:val="28"/>
          <w:szCs w:val="28"/>
        </w:rPr>
        <w:t>..8</w:t>
      </w:r>
    </w:p>
    <w:p w:rsidR="00F44448" w:rsidRPr="00F44448" w:rsidRDefault="00F44448" w:rsidP="005A5157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t>4. Обеспечение………………………………………………..………......</w:t>
      </w:r>
      <w:r w:rsidR="00165639">
        <w:rPr>
          <w:rFonts w:ascii="Times New Roman" w:hAnsi="Times New Roman" w:cs="Times New Roman"/>
          <w:b/>
          <w:sz w:val="28"/>
          <w:szCs w:val="28"/>
        </w:rPr>
        <w:t>...12</w:t>
      </w:r>
    </w:p>
    <w:p w:rsidR="00F44448" w:rsidRPr="00F44448" w:rsidRDefault="00F44448" w:rsidP="005A5157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t>5. Мониторинг образовательных результатов……………………</w:t>
      </w:r>
      <w:r w:rsidR="00165639">
        <w:rPr>
          <w:rFonts w:ascii="Times New Roman" w:hAnsi="Times New Roman" w:cs="Times New Roman"/>
          <w:b/>
          <w:sz w:val="28"/>
          <w:szCs w:val="28"/>
        </w:rPr>
        <w:t>…...12</w:t>
      </w:r>
    </w:p>
    <w:p w:rsidR="00F44448" w:rsidRPr="00F44448" w:rsidRDefault="00F44448" w:rsidP="005A5157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источников…………………………....</w:t>
      </w:r>
      <w:r w:rsidR="00165639">
        <w:rPr>
          <w:rFonts w:ascii="Times New Roman" w:hAnsi="Times New Roman" w:cs="Times New Roman"/>
          <w:b/>
          <w:sz w:val="28"/>
          <w:szCs w:val="28"/>
        </w:rPr>
        <w:t>.........14</w:t>
      </w:r>
    </w:p>
    <w:p w:rsidR="00F44448" w:rsidRDefault="00F44448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0E" w:rsidRDefault="0081710E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57" w:rsidRDefault="005A5157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01" w:rsidRPr="00A759D5" w:rsidRDefault="00207CF4" w:rsidP="00A759D5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7CF4" w:rsidRPr="00A759D5" w:rsidRDefault="00207CF4" w:rsidP="0081710E">
      <w:pPr>
        <w:pStyle w:val="Default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«Bee-Bot»</w:t>
      </w:r>
      <w:r w:rsidR="00CB3072">
        <w:rPr>
          <w:sz w:val="28"/>
          <w:szCs w:val="28"/>
        </w:rPr>
        <w:t xml:space="preserve">, «Робомышь» </w:t>
      </w:r>
      <w:r w:rsidRPr="00A759D5">
        <w:rPr>
          <w:sz w:val="28"/>
          <w:szCs w:val="28"/>
        </w:rPr>
        <w:t xml:space="preserve"> на современном этапе появилась возможность уже в дошкольном возрасте знакомить детей с основами элементарного программирования. </w:t>
      </w:r>
    </w:p>
    <w:p w:rsidR="00207CF4" w:rsidRPr="00A759D5" w:rsidRDefault="00207CF4" w:rsidP="0081710E">
      <w:pPr>
        <w:pStyle w:val="Default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 </w:t>
      </w:r>
      <w:r w:rsidR="00CB3072">
        <w:rPr>
          <w:sz w:val="28"/>
          <w:szCs w:val="28"/>
        </w:rPr>
        <w:t xml:space="preserve"> </w:t>
      </w:r>
    </w:p>
    <w:p w:rsidR="00207CF4" w:rsidRPr="00A759D5" w:rsidRDefault="00207CF4" w:rsidP="0081710E">
      <w:pPr>
        <w:pStyle w:val="Default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Кроме того, актуальность по формированию основ программирования значима в свете внедрения и реализации ФГОС ДО, так как: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являются великолепным средством для интеллектуального развития дошкольников;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осуществляются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поддерживают инициативу детей;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позволяют педагогу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приобщают детей к социокультурным нормам, традициям семьи, общества и государства;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формируют познавательные интересы и познавательные действия ребенка в различных видах деятельности; развивают первоначальные навыки программирования; </w:t>
      </w:r>
    </w:p>
    <w:p w:rsidR="00207CF4" w:rsidRPr="00A759D5" w:rsidRDefault="00207CF4" w:rsidP="0081710E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формируют познавательную активность, способствует воспитанию социально-активной личности, формирует навыки общения и сотворчества; </w:t>
      </w:r>
    </w:p>
    <w:p w:rsidR="00207CF4" w:rsidRPr="00A759D5" w:rsidRDefault="00207CF4" w:rsidP="0081710E">
      <w:pPr>
        <w:pStyle w:val="Default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 </w:t>
      </w:r>
    </w:p>
    <w:p w:rsidR="00207CF4" w:rsidRDefault="00207CF4" w:rsidP="0081710E">
      <w:pPr>
        <w:pStyle w:val="Default"/>
        <w:ind w:firstLine="426"/>
        <w:jc w:val="both"/>
        <w:rPr>
          <w:sz w:val="28"/>
          <w:szCs w:val="28"/>
        </w:rPr>
      </w:pPr>
      <w:r w:rsidRPr="00A759D5">
        <w:rPr>
          <w:sz w:val="28"/>
          <w:szCs w:val="28"/>
        </w:rPr>
        <w:t xml:space="preserve">- компенсирует отсутствие образовательной деятельности, направленной на формирования навыков начального программирования; </w:t>
      </w:r>
    </w:p>
    <w:p w:rsidR="00BE6441" w:rsidRPr="00A759D5" w:rsidRDefault="00BE6441" w:rsidP="0081710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включены занятия по развитию логико-математических представлений средствами развивающих игр Воскобовича, палочек </w:t>
      </w:r>
      <w:r w:rsidR="00AB6909">
        <w:rPr>
          <w:sz w:val="28"/>
          <w:szCs w:val="28"/>
        </w:rPr>
        <w:t>Кюизинера, блоков Дьенеша, поскольку алгоритмизация, построение маршрута робота требует от ребенка умения ориентироваться в пространстве, мыслить логически.</w:t>
      </w:r>
    </w:p>
    <w:p w:rsidR="0081710E" w:rsidRDefault="0081710E" w:rsidP="00CB3072">
      <w:pPr>
        <w:tabs>
          <w:tab w:val="left" w:pos="2074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1710E" w:rsidRPr="00A759D5" w:rsidRDefault="0081710E" w:rsidP="00165639">
      <w:pPr>
        <w:tabs>
          <w:tab w:val="left" w:pos="20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81710E">
        <w:rPr>
          <w:rFonts w:ascii="Times New Roman" w:hAnsi="Times New Roman" w:cs="Times New Roman"/>
          <w:b/>
          <w:sz w:val="28"/>
          <w:szCs w:val="28"/>
        </w:rPr>
        <w:t>атегория обучающихся</w:t>
      </w:r>
      <w:r w:rsidRPr="002921B3">
        <w:rPr>
          <w:rFonts w:ascii="Times New Roman" w:hAnsi="Times New Roman" w:cs="Times New Roman"/>
          <w:sz w:val="28"/>
          <w:szCs w:val="28"/>
        </w:rPr>
        <w:t>: дети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 лет</w:t>
      </w:r>
    </w:p>
    <w:p w:rsidR="0081710E" w:rsidRPr="002921B3" w:rsidRDefault="0081710E" w:rsidP="00165639">
      <w:pPr>
        <w:tabs>
          <w:tab w:val="left" w:pos="20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2921B3">
        <w:rPr>
          <w:rFonts w:ascii="Times New Roman" w:hAnsi="Times New Roman" w:cs="Times New Roman"/>
          <w:sz w:val="28"/>
          <w:szCs w:val="28"/>
        </w:rPr>
        <w:t xml:space="preserve">техническая </w:t>
      </w:r>
    </w:p>
    <w:p w:rsidR="00D81C01" w:rsidRPr="00A759D5" w:rsidRDefault="00207CF4" w:rsidP="00165639">
      <w:pPr>
        <w:tabs>
          <w:tab w:val="left" w:pos="20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07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759D5">
        <w:rPr>
          <w:rFonts w:ascii="Times New Roman" w:hAnsi="Times New Roman" w:cs="Times New Roman"/>
          <w:sz w:val="28"/>
          <w:szCs w:val="28"/>
        </w:rPr>
        <w:t>: развитие научно-технического и творческого потенциала личности дошкольника через</w:t>
      </w:r>
      <w:r w:rsidR="00A944FC">
        <w:rPr>
          <w:rFonts w:ascii="Times New Roman" w:hAnsi="Times New Roman" w:cs="Times New Roman"/>
          <w:sz w:val="28"/>
          <w:szCs w:val="28"/>
        </w:rPr>
        <w:t xml:space="preserve"> обучение элементарным основам </w:t>
      </w:r>
      <w:r w:rsidRPr="00A759D5">
        <w:rPr>
          <w:rFonts w:ascii="Times New Roman" w:hAnsi="Times New Roman" w:cs="Times New Roman"/>
          <w:sz w:val="28"/>
          <w:szCs w:val="28"/>
        </w:rPr>
        <w:t>лементарного программирования.</w:t>
      </w:r>
    </w:p>
    <w:p w:rsidR="00207CF4" w:rsidRPr="00A759D5" w:rsidRDefault="00207CF4" w:rsidP="00165639">
      <w:pPr>
        <w:pStyle w:val="Default"/>
        <w:rPr>
          <w:sz w:val="28"/>
          <w:szCs w:val="28"/>
        </w:rPr>
      </w:pPr>
      <w:r w:rsidRPr="00A759D5">
        <w:rPr>
          <w:b/>
          <w:bCs/>
          <w:sz w:val="28"/>
          <w:szCs w:val="28"/>
        </w:rPr>
        <w:t xml:space="preserve">Задачи программы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b/>
          <w:bCs/>
          <w:i/>
          <w:iCs/>
          <w:sz w:val="28"/>
          <w:szCs w:val="28"/>
        </w:rPr>
        <w:t xml:space="preserve">Обучающие: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познакомить с комплектом мини-роботов «Bee-Bot»</w:t>
      </w:r>
      <w:r w:rsidR="00CB3072">
        <w:rPr>
          <w:sz w:val="28"/>
          <w:szCs w:val="28"/>
        </w:rPr>
        <w:t xml:space="preserve">, «Робомышь» </w:t>
      </w:r>
      <w:r w:rsidRPr="00A759D5">
        <w:rPr>
          <w:sz w:val="28"/>
          <w:szCs w:val="28"/>
        </w:rPr>
        <w:t xml:space="preserve">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познакомить со средой программирования;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дать первоначальные знания по робототехнике;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учить основным приёмам программирования робототехнических средств;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учить составлять схемы для отображения и анализа данных;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познакомить с правилами безопасной работы с испол</w:t>
      </w:r>
      <w:r w:rsidR="00CB3072">
        <w:rPr>
          <w:sz w:val="28"/>
          <w:szCs w:val="28"/>
        </w:rPr>
        <w:t>ьзования мини-роботов «Bee-Bot», «Робомышь».</w:t>
      </w:r>
      <w:r w:rsidR="00CB3072" w:rsidRPr="00A759D5">
        <w:rPr>
          <w:sz w:val="28"/>
          <w:szCs w:val="28"/>
        </w:rPr>
        <w:t xml:space="preserve">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b/>
          <w:bCs/>
          <w:i/>
          <w:iCs/>
          <w:sz w:val="28"/>
          <w:szCs w:val="28"/>
        </w:rPr>
        <w:t xml:space="preserve">Развивающие: </w:t>
      </w:r>
    </w:p>
    <w:p w:rsidR="00CB3072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развивать у детей старшего дошкольного возраста навыки начального программирования;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развивать </w:t>
      </w:r>
      <w:r w:rsidR="00AB6909">
        <w:rPr>
          <w:sz w:val="28"/>
          <w:szCs w:val="28"/>
        </w:rPr>
        <w:t>интеллектуальную</w:t>
      </w:r>
      <w:r w:rsidR="00CB3072">
        <w:rPr>
          <w:sz w:val="28"/>
          <w:szCs w:val="28"/>
        </w:rPr>
        <w:t xml:space="preserve"> сферу у </w:t>
      </w:r>
      <w:r w:rsidRPr="00A759D5">
        <w:rPr>
          <w:sz w:val="28"/>
          <w:szCs w:val="28"/>
        </w:rPr>
        <w:t xml:space="preserve"> детей: память, внимание, логическое и аналитическое мышление;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развивать мелкую моторику;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развивать творческую инициативу и самостоятельность.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воспитывать у детей интерес к техническим видам творчества;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развивать коммуникативную компетенцию: участия в беседе, обсуждении;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формировать навыки сотрудничества: работа в коллективе, в команде, малой группе (в паре); </w:t>
      </w:r>
    </w:p>
    <w:p w:rsidR="00207CF4" w:rsidRPr="00A759D5" w:rsidRDefault="00207CF4" w:rsidP="00207CF4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развивать социально-трудовую компетенцию: трудолюбие, самостоятельность, умение доводить начатое дело до конца; </w:t>
      </w:r>
    </w:p>
    <w:p w:rsidR="00D81C01" w:rsidRDefault="00207CF4" w:rsidP="00D81C01">
      <w:pPr>
        <w:tabs>
          <w:tab w:val="left" w:pos="2074"/>
        </w:tabs>
        <w:rPr>
          <w:rFonts w:ascii="Times New Roman" w:hAnsi="Times New Roman" w:cs="Times New Roman"/>
          <w:sz w:val="28"/>
          <w:szCs w:val="28"/>
        </w:rPr>
      </w:pPr>
      <w:r w:rsidRPr="00A759D5">
        <w:rPr>
          <w:rFonts w:ascii="Times New Roman" w:hAnsi="Times New Roman" w:cs="Times New Roman"/>
          <w:sz w:val="28"/>
          <w:szCs w:val="28"/>
        </w:rPr>
        <w:t xml:space="preserve">• формировать и развивать информационную компетентность </w:t>
      </w:r>
    </w:p>
    <w:p w:rsidR="0081710E" w:rsidRDefault="0081710E" w:rsidP="0081710E">
      <w:pPr>
        <w:pStyle w:val="Default"/>
        <w:rPr>
          <w:b/>
          <w:sz w:val="28"/>
          <w:szCs w:val="28"/>
        </w:rPr>
      </w:pPr>
      <w:r w:rsidRPr="0081710E">
        <w:rPr>
          <w:b/>
          <w:sz w:val="28"/>
          <w:szCs w:val="28"/>
        </w:rPr>
        <w:t xml:space="preserve">Планируемые результаты освоения Программы </w:t>
      </w:r>
    </w:p>
    <w:p w:rsidR="002921B3" w:rsidRDefault="002921B3" w:rsidP="0081710E">
      <w:pPr>
        <w:pStyle w:val="Default"/>
        <w:rPr>
          <w:b/>
          <w:sz w:val="28"/>
          <w:szCs w:val="28"/>
        </w:rPr>
      </w:pPr>
    </w:p>
    <w:p w:rsidR="002921B3" w:rsidRPr="00A759D5" w:rsidRDefault="002921B3" w:rsidP="002921B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Результаты обучения: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знание особенностей</w:t>
      </w:r>
      <w:r w:rsidRPr="00A759D5">
        <w:rPr>
          <w:sz w:val="28"/>
          <w:szCs w:val="28"/>
        </w:rPr>
        <w:t xml:space="preserve"> комплекто</w:t>
      </w:r>
      <w:r>
        <w:rPr>
          <w:sz w:val="28"/>
          <w:szCs w:val="28"/>
        </w:rPr>
        <w:t>в</w:t>
      </w:r>
      <w:r w:rsidRPr="00A759D5">
        <w:rPr>
          <w:sz w:val="28"/>
          <w:szCs w:val="28"/>
        </w:rPr>
        <w:t xml:space="preserve"> мини-роботов «Bee-Bot»</w:t>
      </w:r>
      <w:r>
        <w:rPr>
          <w:sz w:val="28"/>
          <w:szCs w:val="28"/>
        </w:rPr>
        <w:t xml:space="preserve">, «Робомышь» </w:t>
      </w:r>
      <w:r w:rsidRPr="00A759D5">
        <w:rPr>
          <w:sz w:val="28"/>
          <w:szCs w:val="28"/>
        </w:rPr>
        <w:t xml:space="preserve">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овладение навыками</w:t>
      </w:r>
      <w:r w:rsidRPr="00A759D5">
        <w:rPr>
          <w:sz w:val="28"/>
          <w:szCs w:val="28"/>
        </w:rPr>
        <w:t xml:space="preserve"> программирования;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получены</w:t>
      </w:r>
      <w:r w:rsidRPr="00A759D5">
        <w:rPr>
          <w:sz w:val="28"/>
          <w:szCs w:val="28"/>
        </w:rPr>
        <w:t xml:space="preserve"> первоначальные знания по робототехнике;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знание</w:t>
      </w:r>
      <w:r w:rsidRPr="00A759D5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A759D5">
        <w:rPr>
          <w:sz w:val="28"/>
          <w:szCs w:val="28"/>
        </w:rPr>
        <w:t xml:space="preserve"> приём</w:t>
      </w:r>
      <w:r>
        <w:rPr>
          <w:sz w:val="28"/>
          <w:szCs w:val="28"/>
        </w:rPr>
        <w:t>ов</w:t>
      </w:r>
      <w:r w:rsidRPr="00A759D5">
        <w:rPr>
          <w:sz w:val="28"/>
          <w:szCs w:val="28"/>
        </w:rPr>
        <w:t xml:space="preserve"> программирования робототехнических средств;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умение</w:t>
      </w:r>
      <w:r w:rsidRPr="00A759D5">
        <w:rPr>
          <w:sz w:val="28"/>
          <w:szCs w:val="28"/>
        </w:rPr>
        <w:t xml:space="preserve"> составлять схемы для отображения и анализа данных;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знание </w:t>
      </w:r>
      <w:r w:rsidRPr="00A759D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</w:t>
      </w:r>
      <w:r w:rsidRPr="00A759D5">
        <w:rPr>
          <w:sz w:val="28"/>
          <w:szCs w:val="28"/>
        </w:rPr>
        <w:t xml:space="preserve"> безопасной работы с испол</w:t>
      </w:r>
      <w:r>
        <w:rPr>
          <w:sz w:val="28"/>
          <w:szCs w:val="28"/>
        </w:rPr>
        <w:t>ьзования мини-роботов «Bee-Bot», «Робомышь».</w:t>
      </w:r>
      <w:r w:rsidRPr="00A759D5">
        <w:rPr>
          <w:sz w:val="28"/>
          <w:szCs w:val="28"/>
        </w:rPr>
        <w:t xml:space="preserve">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b/>
          <w:bCs/>
          <w:i/>
          <w:iCs/>
          <w:sz w:val="28"/>
          <w:szCs w:val="28"/>
        </w:rPr>
        <w:t xml:space="preserve">Развивающие: </w:t>
      </w:r>
    </w:p>
    <w:p w:rsidR="002921B3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разви</w:t>
      </w:r>
      <w:r>
        <w:rPr>
          <w:sz w:val="28"/>
          <w:szCs w:val="28"/>
        </w:rPr>
        <w:t>тие</w:t>
      </w:r>
      <w:r w:rsidRPr="00A759D5">
        <w:rPr>
          <w:sz w:val="28"/>
          <w:szCs w:val="28"/>
        </w:rPr>
        <w:t xml:space="preserve"> у детей старшего дошкольного возраста навыки начального программирования;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A759D5">
        <w:rPr>
          <w:sz w:val="28"/>
          <w:szCs w:val="28"/>
        </w:rPr>
        <w:t>азви</w:t>
      </w:r>
      <w:r>
        <w:rPr>
          <w:sz w:val="28"/>
          <w:szCs w:val="28"/>
        </w:rPr>
        <w:t xml:space="preserve">тие </w:t>
      </w:r>
      <w:r w:rsidRPr="00A7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интеллектуальной сферы  </w:t>
      </w:r>
      <w:r w:rsidRPr="00A759D5">
        <w:rPr>
          <w:sz w:val="28"/>
          <w:szCs w:val="28"/>
        </w:rPr>
        <w:t xml:space="preserve">детей: память, внимание, логическое и аналитическое мышление;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разви</w:t>
      </w:r>
      <w:r>
        <w:rPr>
          <w:sz w:val="28"/>
          <w:szCs w:val="28"/>
        </w:rPr>
        <w:t>тие</w:t>
      </w:r>
      <w:r w:rsidRPr="00A759D5">
        <w:rPr>
          <w:sz w:val="28"/>
          <w:szCs w:val="28"/>
        </w:rPr>
        <w:t xml:space="preserve"> мелк</w:t>
      </w:r>
      <w:r>
        <w:rPr>
          <w:sz w:val="28"/>
          <w:szCs w:val="28"/>
        </w:rPr>
        <w:t>ой</w:t>
      </w:r>
      <w:r w:rsidRPr="00A759D5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и</w:t>
      </w:r>
      <w:r w:rsidRPr="00A759D5">
        <w:rPr>
          <w:sz w:val="28"/>
          <w:szCs w:val="28"/>
        </w:rPr>
        <w:t xml:space="preserve">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разви</w:t>
      </w:r>
      <w:r>
        <w:rPr>
          <w:sz w:val="28"/>
          <w:szCs w:val="28"/>
        </w:rPr>
        <w:t xml:space="preserve">тие </w:t>
      </w:r>
      <w:r w:rsidRPr="00A759D5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ой</w:t>
      </w:r>
      <w:r w:rsidRPr="00A759D5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>ы</w:t>
      </w:r>
      <w:r w:rsidRPr="00A759D5">
        <w:rPr>
          <w:sz w:val="28"/>
          <w:szCs w:val="28"/>
        </w:rPr>
        <w:t xml:space="preserve"> и самостоятельност</w:t>
      </w:r>
      <w:r>
        <w:rPr>
          <w:sz w:val="28"/>
          <w:szCs w:val="28"/>
        </w:rPr>
        <w:t>и</w:t>
      </w:r>
      <w:r w:rsidRPr="00A759D5">
        <w:rPr>
          <w:sz w:val="28"/>
          <w:szCs w:val="28"/>
        </w:rPr>
        <w:t xml:space="preserve">.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появление</w:t>
      </w:r>
      <w:r w:rsidRPr="00A759D5">
        <w:rPr>
          <w:sz w:val="28"/>
          <w:szCs w:val="28"/>
        </w:rPr>
        <w:t xml:space="preserve"> у детей интерес</w:t>
      </w:r>
      <w:r>
        <w:rPr>
          <w:sz w:val="28"/>
          <w:szCs w:val="28"/>
        </w:rPr>
        <w:t>а</w:t>
      </w:r>
      <w:r w:rsidRPr="00A759D5">
        <w:rPr>
          <w:sz w:val="28"/>
          <w:szCs w:val="28"/>
        </w:rPr>
        <w:t xml:space="preserve"> к техническим видам творчества;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разви</w:t>
      </w:r>
      <w:r>
        <w:rPr>
          <w:sz w:val="28"/>
          <w:szCs w:val="28"/>
        </w:rPr>
        <w:t xml:space="preserve">тие </w:t>
      </w:r>
      <w:r w:rsidRPr="00A759D5">
        <w:rPr>
          <w:sz w:val="28"/>
          <w:szCs w:val="28"/>
        </w:rPr>
        <w:t xml:space="preserve"> коммуникативн</w:t>
      </w:r>
      <w:r>
        <w:rPr>
          <w:sz w:val="28"/>
          <w:szCs w:val="28"/>
        </w:rPr>
        <w:t>ой</w:t>
      </w:r>
      <w:r w:rsidRPr="00A759D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A759D5">
        <w:rPr>
          <w:sz w:val="28"/>
          <w:szCs w:val="28"/>
        </w:rPr>
        <w:t xml:space="preserve">: участия в беседе, обсуждении;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• </w:t>
      </w:r>
      <w:r>
        <w:rPr>
          <w:sz w:val="28"/>
          <w:szCs w:val="28"/>
        </w:rPr>
        <w:t>сформированность</w:t>
      </w:r>
      <w:r w:rsidRPr="00A759D5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ов </w:t>
      </w:r>
      <w:r w:rsidRPr="00A759D5">
        <w:rPr>
          <w:sz w:val="28"/>
          <w:szCs w:val="28"/>
        </w:rPr>
        <w:t xml:space="preserve"> сотрудничества: работа в коллективе, в команде, малой группе (в паре); </w:t>
      </w:r>
    </w:p>
    <w:p w:rsidR="002921B3" w:rsidRPr="00A759D5" w:rsidRDefault="002921B3" w:rsidP="002921B3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• разви</w:t>
      </w:r>
      <w:r>
        <w:rPr>
          <w:sz w:val="28"/>
          <w:szCs w:val="28"/>
        </w:rPr>
        <w:t xml:space="preserve">тие </w:t>
      </w:r>
      <w:r w:rsidRPr="00A759D5">
        <w:rPr>
          <w:sz w:val="28"/>
          <w:szCs w:val="28"/>
        </w:rPr>
        <w:t xml:space="preserve"> социально-трудов</w:t>
      </w:r>
      <w:r>
        <w:rPr>
          <w:sz w:val="28"/>
          <w:szCs w:val="28"/>
        </w:rPr>
        <w:t>ой</w:t>
      </w:r>
      <w:r w:rsidRPr="00A759D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A759D5">
        <w:rPr>
          <w:sz w:val="28"/>
          <w:szCs w:val="28"/>
        </w:rPr>
        <w:t xml:space="preserve">: трудолюбие, самостоятельность, умение доводить начатое дело до конца; </w:t>
      </w:r>
    </w:p>
    <w:p w:rsidR="002921B3" w:rsidRDefault="002921B3" w:rsidP="002921B3">
      <w:pPr>
        <w:tabs>
          <w:tab w:val="left" w:pos="2074"/>
        </w:tabs>
        <w:rPr>
          <w:rFonts w:ascii="Times New Roman" w:hAnsi="Times New Roman" w:cs="Times New Roman"/>
          <w:sz w:val="28"/>
          <w:szCs w:val="28"/>
        </w:rPr>
      </w:pPr>
      <w:r w:rsidRPr="00A759D5">
        <w:rPr>
          <w:rFonts w:ascii="Times New Roman" w:hAnsi="Times New Roman" w:cs="Times New Roman"/>
          <w:sz w:val="28"/>
          <w:szCs w:val="28"/>
        </w:rPr>
        <w:t>•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759D5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A759D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59D5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A7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B3" w:rsidRDefault="002921B3" w:rsidP="0081710E">
      <w:pPr>
        <w:pStyle w:val="Default"/>
        <w:rPr>
          <w:b/>
          <w:sz w:val="28"/>
          <w:szCs w:val="28"/>
        </w:rPr>
      </w:pPr>
    </w:p>
    <w:p w:rsidR="0081710E" w:rsidRDefault="0081710E" w:rsidP="0081710E">
      <w:pPr>
        <w:tabs>
          <w:tab w:val="left" w:pos="20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1710E">
        <w:rPr>
          <w:rFonts w:ascii="Times New Roman" w:hAnsi="Times New Roman" w:cs="Times New Roman"/>
          <w:b/>
          <w:sz w:val="28"/>
          <w:szCs w:val="28"/>
        </w:rPr>
        <w:t xml:space="preserve">собенности организации </w:t>
      </w:r>
    </w:p>
    <w:p w:rsidR="002921B3" w:rsidRDefault="002921B3" w:rsidP="00CB3072">
      <w:pPr>
        <w:pStyle w:val="TableParagraph"/>
        <w:tabs>
          <w:tab w:val="left" w:pos="248"/>
        </w:tabs>
        <w:rPr>
          <w:sz w:val="28"/>
          <w:szCs w:val="28"/>
        </w:rPr>
      </w:pPr>
      <w:r w:rsidRPr="00CB3072">
        <w:rPr>
          <w:b/>
          <w:i/>
          <w:sz w:val="28"/>
          <w:szCs w:val="28"/>
        </w:rPr>
        <w:t xml:space="preserve">Форма  организации: </w:t>
      </w:r>
      <w:r w:rsidRPr="00CB3072">
        <w:rPr>
          <w:sz w:val="28"/>
          <w:szCs w:val="28"/>
        </w:rPr>
        <w:t>группа детей до 10 человек</w:t>
      </w:r>
    </w:p>
    <w:p w:rsidR="002921B3" w:rsidRPr="00A759D5" w:rsidRDefault="002921B3" w:rsidP="002921B3">
      <w:pPr>
        <w:pStyle w:val="TableParagraph"/>
        <w:tabs>
          <w:tab w:val="left" w:pos="0"/>
        </w:tabs>
        <w:rPr>
          <w:sz w:val="28"/>
          <w:szCs w:val="28"/>
        </w:rPr>
      </w:pPr>
      <w:r w:rsidRPr="00CB3072">
        <w:rPr>
          <w:b/>
          <w:i/>
          <w:sz w:val="28"/>
          <w:szCs w:val="28"/>
        </w:rPr>
        <w:t xml:space="preserve">Место </w:t>
      </w:r>
      <w:r>
        <w:rPr>
          <w:b/>
          <w:i/>
          <w:sz w:val="28"/>
          <w:szCs w:val="28"/>
        </w:rPr>
        <w:t>обучения</w:t>
      </w:r>
      <w:r w:rsidRPr="00CB3072">
        <w:rPr>
          <w:b/>
          <w:i/>
          <w:sz w:val="28"/>
          <w:szCs w:val="28"/>
        </w:rPr>
        <w:t xml:space="preserve">: </w:t>
      </w:r>
      <w:r w:rsidRPr="00CB3072">
        <w:rPr>
          <w:sz w:val="28"/>
          <w:szCs w:val="28"/>
        </w:rPr>
        <w:t>кабинет педагога-психолога</w:t>
      </w:r>
    </w:p>
    <w:p w:rsidR="002921B3" w:rsidRDefault="002921B3" w:rsidP="00CB3072">
      <w:pPr>
        <w:pStyle w:val="TableParagraph"/>
        <w:tabs>
          <w:tab w:val="left" w:pos="248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Время обучения: </w:t>
      </w:r>
    </w:p>
    <w:p w:rsidR="008C2C38" w:rsidRDefault="008C2C38" w:rsidP="00CB3072">
      <w:pPr>
        <w:pStyle w:val="TableParagraph"/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Понедельник: 15.15-15.45</w:t>
      </w:r>
    </w:p>
    <w:p w:rsidR="008C2C38" w:rsidRDefault="008C2C38" w:rsidP="00CB3072">
      <w:pPr>
        <w:pStyle w:val="TableParagraph"/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Среда:</w:t>
      </w:r>
      <w:r w:rsidRPr="008C2C38">
        <w:rPr>
          <w:sz w:val="28"/>
          <w:szCs w:val="28"/>
        </w:rPr>
        <w:t xml:space="preserve"> </w:t>
      </w:r>
      <w:r>
        <w:rPr>
          <w:sz w:val="28"/>
          <w:szCs w:val="28"/>
        </w:rPr>
        <w:t>15.15-15.45</w:t>
      </w:r>
    </w:p>
    <w:p w:rsidR="008C2C38" w:rsidRDefault="008C2C38" w:rsidP="00CB3072">
      <w:pPr>
        <w:pStyle w:val="TableParagraph"/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Пятница:</w:t>
      </w:r>
      <w:r w:rsidRPr="008C2C38">
        <w:rPr>
          <w:sz w:val="28"/>
          <w:szCs w:val="28"/>
        </w:rPr>
        <w:t xml:space="preserve"> </w:t>
      </w:r>
      <w:r>
        <w:rPr>
          <w:sz w:val="28"/>
          <w:szCs w:val="28"/>
        </w:rPr>
        <w:t>15.15-15.45</w:t>
      </w:r>
    </w:p>
    <w:p w:rsidR="008C2C38" w:rsidRDefault="008C2C38" w:rsidP="008C2C38">
      <w:pPr>
        <w:pStyle w:val="TableParagraph"/>
        <w:tabs>
          <w:tab w:val="left" w:pos="0"/>
        </w:tabs>
        <w:rPr>
          <w:sz w:val="28"/>
          <w:szCs w:val="28"/>
        </w:rPr>
      </w:pPr>
      <w:r w:rsidRPr="00CB3072">
        <w:rPr>
          <w:b/>
          <w:i/>
          <w:sz w:val="28"/>
          <w:szCs w:val="28"/>
        </w:rPr>
        <w:t xml:space="preserve">Длительность занятий: </w:t>
      </w:r>
      <w:r w:rsidRPr="00CB3072">
        <w:rPr>
          <w:sz w:val="28"/>
          <w:szCs w:val="28"/>
        </w:rPr>
        <w:t>30  минут.</w:t>
      </w:r>
    </w:p>
    <w:p w:rsidR="00E62CA3" w:rsidRDefault="00A759D5" w:rsidP="00CB3072">
      <w:pPr>
        <w:pStyle w:val="TableParagraph"/>
        <w:tabs>
          <w:tab w:val="left" w:pos="248"/>
        </w:tabs>
        <w:rPr>
          <w:sz w:val="28"/>
          <w:szCs w:val="28"/>
        </w:rPr>
      </w:pPr>
      <w:r w:rsidRPr="00A759D5">
        <w:rPr>
          <w:b/>
          <w:i/>
          <w:sz w:val="28"/>
          <w:szCs w:val="28"/>
        </w:rPr>
        <w:t xml:space="preserve">Срок </w:t>
      </w:r>
      <w:r w:rsidR="002921B3">
        <w:rPr>
          <w:b/>
          <w:i/>
          <w:sz w:val="28"/>
          <w:szCs w:val="28"/>
        </w:rPr>
        <w:t>реализации</w:t>
      </w:r>
      <w:r w:rsidRPr="00A759D5">
        <w:rPr>
          <w:b/>
          <w:i/>
          <w:sz w:val="28"/>
          <w:szCs w:val="28"/>
        </w:rPr>
        <w:t xml:space="preserve">: </w:t>
      </w:r>
      <w:r w:rsidR="00CB3072">
        <w:rPr>
          <w:sz w:val="28"/>
          <w:szCs w:val="28"/>
        </w:rPr>
        <w:t>9 месяцев</w:t>
      </w:r>
      <w:r w:rsidRPr="00A759D5">
        <w:rPr>
          <w:sz w:val="28"/>
          <w:szCs w:val="28"/>
        </w:rPr>
        <w:t xml:space="preserve"> </w:t>
      </w:r>
    </w:p>
    <w:p w:rsidR="008C2C38" w:rsidRDefault="008C2C38" w:rsidP="00CB3072">
      <w:pPr>
        <w:pStyle w:val="TableParagraph"/>
        <w:tabs>
          <w:tab w:val="left" w:pos="248"/>
        </w:tabs>
        <w:rPr>
          <w:sz w:val="28"/>
          <w:szCs w:val="28"/>
        </w:rPr>
      </w:pPr>
    </w:p>
    <w:p w:rsidR="008C2C38" w:rsidRPr="008C2C38" w:rsidRDefault="008C2C38" w:rsidP="00CB3072">
      <w:pPr>
        <w:pStyle w:val="TableParagraph"/>
        <w:tabs>
          <w:tab w:val="left" w:pos="248"/>
        </w:tabs>
        <w:rPr>
          <w:b/>
          <w:sz w:val="28"/>
          <w:szCs w:val="28"/>
        </w:rPr>
      </w:pPr>
      <w:r w:rsidRPr="008C2C38">
        <w:rPr>
          <w:b/>
          <w:iCs/>
          <w:sz w:val="28"/>
          <w:szCs w:val="28"/>
        </w:rPr>
        <w:t>Принципы организации образовательной деятельности</w:t>
      </w:r>
    </w:p>
    <w:p w:rsidR="008C2C38" w:rsidRDefault="008C2C38" w:rsidP="008C2C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Уважения к личности ребенка;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2)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3) Содействия и сотрудничества детей и взрослых, признание ребенка полноценным участником (субъектом) образовательных отношений;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4) Поддержки инициативы детей в продуктивной творческой деятельности;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5) Сотрудничества ДОУ с семьей;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6) Формирования познавательных интересов и познавательных действий ребенка в различных видах деятельности;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7) Возрастной адекватности дошкольного образования (соответствие условий, требований, методов возрасту и особенностям развития);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8) Учет гендерной специфики развития детей дошкольного возраста;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9) 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11) Обогащение (амплификация) детского развития;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12) 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13) Доступность изучаемого материала; </w:t>
      </w:r>
    </w:p>
    <w:p w:rsidR="008C2C38" w:rsidRDefault="008C2C38" w:rsidP="008C2C38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14) Систематичность, последовательность проведения занятий; </w:t>
      </w:r>
    </w:p>
    <w:p w:rsidR="008C2C38" w:rsidRDefault="008C2C38" w:rsidP="008C2C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15) Эмоционально-насыщенная тематика занятий; </w:t>
      </w:r>
    </w:p>
    <w:p w:rsidR="008C2C38" w:rsidRDefault="008C2C38" w:rsidP="008C2C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16) Проблемно-ситуативный характер заданий. </w:t>
      </w:r>
    </w:p>
    <w:p w:rsidR="008C2C38" w:rsidRPr="00CB3072" w:rsidRDefault="008C2C38" w:rsidP="00CB3072">
      <w:pPr>
        <w:pStyle w:val="TableParagraph"/>
        <w:tabs>
          <w:tab w:val="left" w:pos="0"/>
        </w:tabs>
        <w:rPr>
          <w:sz w:val="28"/>
          <w:szCs w:val="28"/>
        </w:rPr>
      </w:pPr>
    </w:p>
    <w:p w:rsidR="008C2C38" w:rsidRDefault="008C2C38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165639" w:rsidRDefault="00165639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5A5157" w:rsidRDefault="005A5157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p w:rsidR="008C2C38" w:rsidRDefault="008C2C38" w:rsidP="008C2C38">
      <w:pPr>
        <w:pStyle w:val="Default"/>
        <w:jc w:val="center"/>
        <w:rPr>
          <w:b/>
          <w:bCs/>
          <w:iCs/>
          <w:sz w:val="32"/>
          <w:szCs w:val="32"/>
        </w:rPr>
      </w:pPr>
      <w:r w:rsidRPr="008C2C38">
        <w:rPr>
          <w:b/>
          <w:bCs/>
          <w:iCs/>
          <w:sz w:val="32"/>
          <w:szCs w:val="32"/>
        </w:rPr>
        <w:lastRenderedPageBreak/>
        <w:t>Учебно-тематический план</w:t>
      </w:r>
    </w:p>
    <w:p w:rsidR="008C2C38" w:rsidRDefault="008C2C38" w:rsidP="008C2C38">
      <w:pPr>
        <w:pStyle w:val="Default"/>
        <w:jc w:val="center"/>
        <w:rPr>
          <w:b/>
          <w:bCs/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8C2C38" w:rsidTr="008C2C38">
        <w:tc>
          <w:tcPr>
            <w:tcW w:w="959" w:type="dxa"/>
            <w:vMerge w:val="restart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869" w:type="dxa"/>
            <w:vMerge w:val="restart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5743" w:type="dxa"/>
            <w:gridSpan w:val="3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C2C38" w:rsidTr="008C2C38">
        <w:tc>
          <w:tcPr>
            <w:tcW w:w="959" w:type="dxa"/>
            <w:vMerge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8C2C38" w:rsidTr="008C2C38">
        <w:tc>
          <w:tcPr>
            <w:tcW w:w="959" w:type="dxa"/>
          </w:tcPr>
          <w:p w:rsidR="008C2C38" w:rsidRPr="0092478D" w:rsidRDefault="008C2C38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C2C38" w:rsidRPr="0092478D" w:rsidRDefault="008C2C38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2</w:t>
            </w:r>
          </w:p>
        </w:tc>
      </w:tr>
      <w:tr w:rsidR="008C2C38" w:rsidTr="008C2C38">
        <w:tc>
          <w:tcPr>
            <w:tcW w:w="959" w:type="dxa"/>
          </w:tcPr>
          <w:p w:rsidR="008C2C38" w:rsidRPr="0092478D" w:rsidRDefault="008C2C38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 xml:space="preserve">Развитие логико-математических представлений 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10</w:t>
            </w:r>
          </w:p>
        </w:tc>
      </w:tr>
      <w:tr w:rsidR="008C2C38" w:rsidTr="008C2C38">
        <w:tc>
          <w:tcPr>
            <w:tcW w:w="959" w:type="dxa"/>
          </w:tcPr>
          <w:p w:rsidR="008C2C38" w:rsidRPr="0092478D" w:rsidRDefault="008C2C38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Робот «Умная пчела»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68</w:t>
            </w:r>
          </w:p>
        </w:tc>
      </w:tr>
      <w:tr w:rsidR="008C2C38" w:rsidTr="008C2C38">
        <w:tc>
          <w:tcPr>
            <w:tcW w:w="959" w:type="dxa"/>
          </w:tcPr>
          <w:p w:rsidR="008C2C38" w:rsidRPr="0092478D" w:rsidRDefault="008C2C38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8C2C38" w:rsidRPr="0092478D" w:rsidRDefault="0092478D" w:rsidP="0092478D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Робот «</w:t>
            </w:r>
            <w:r>
              <w:rPr>
                <w:sz w:val="28"/>
                <w:szCs w:val="28"/>
              </w:rPr>
              <w:t>Робом</w:t>
            </w:r>
            <w:r w:rsidRPr="0092478D">
              <w:rPr>
                <w:sz w:val="28"/>
                <w:szCs w:val="28"/>
              </w:rPr>
              <w:t>ышь»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C2C38" w:rsidRPr="0092478D" w:rsidRDefault="0092478D" w:rsidP="008C2C38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8C2C38" w:rsidRPr="0092478D" w:rsidRDefault="0092478D" w:rsidP="0092478D">
            <w:pPr>
              <w:pStyle w:val="Default"/>
              <w:jc w:val="center"/>
              <w:rPr>
                <w:sz w:val="28"/>
                <w:szCs w:val="28"/>
              </w:rPr>
            </w:pPr>
            <w:r w:rsidRPr="0092478D">
              <w:rPr>
                <w:sz w:val="28"/>
                <w:szCs w:val="28"/>
              </w:rPr>
              <w:t>22</w:t>
            </w:r>
          </w:p>
        </w:tc>
      </w:tr>
      <w:tr w:rsidR="008C2C38" w:rsidTr="008C2C38">
        <w:tc>
          <w:tcPr>
            <w:tcW w:w="959" w:type="dxa"/>
          </w:tcPr>
          <w:p w:rsidR="008C2C38" w:rsidRDefault="008C2C38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8C2C38" w:rsidRDefault="0092478D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8C2C38" w:rsidRDefault="0092478D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C2C38" w:rsidRDefault="0092478D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8C2C38" w:rsidRDefault="0092478D" w:rsidP="008C2C3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8C2C38" w:rsidRPr="008C2C38" w:rsidRDefault="008C2C38" w:rsidP="008C2C38">
      <w:pPr>
        <w:pStyle w:val="Default"/>
        <w:jc w:val="center"/>
        <w:rPr>
          <w:b/>
          <w:sz w:val="28"/>
          <w:szCs w:val="28"/>
        </w:rPr>
      </w:pPr>
    </w:p>
    <w:p w:rsidR="008C2C38" w:rsidRDefault="008C2C38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03C6C">
      <w:pPr>
        <w:pStyle w:val="Default"/>
        <w:rPr>
          <w:b/>
          <w:i/>
          <w:sz w:val="28"/>
          <w:szCs w:val="28"/>
        </w:rPr>
      </w:pPr>
    </w:p>
    <w:p w:rsidR="005A5157" w:rsidRDefault="005A5157" w:rsidP="005A5157">
      <w:pPr>
        <w:pStyle w:val="Default"/>
        <w:jc w:val="center"/>
        <w:rPr>
          <w:b/>
          <w:sz w:val="28"/>
          <w:szCs w:val="28"/>
        </w:rPr>
      </w:pPr>
      <w:r w:rsidRPr="005A5157">
        <w:rPr>
          <w:b/>
          <w:sz w:val="28"/>
          <w:szCs w:val="28"/>
        </w:rPr>
        <w:lastRenderedPageBreak/>
        <w:t>Содержание программы</w:t>
      </w:r>
    </w:p>
    <w:p w:rsidR="005A5157" w:rsidRDefault="005A5157" w:rsidP="005A5157">
      <w:pPr>
        <w:pStyle w:val="Default"/>
        <w:jc w:val="center"/>
        <w:rPr>
          <w:b/>
          <w:sz w:val="28"/>
          <w:szCs w:val="28"/>
        </w:rPr>
      </w:pPr>
    </w:p>
    <w:p w:rsidR="005A5157" w:rsidRDefault="005A5157" w:rsidP="005A5157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5A5157" w:rsidRPr="00827E02" w:rsidTr="00A944FC">
        <w:tc>
          <w:tcPr>
            <w:tcW w:w="817" w:type="dxa"/>
          </w:tcPr>
          <w:p w:rsidR="005A5157" w:rsidRPr="005A5157" w:rsidRDefault="005A5157" w:rsidP="005A5157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A5157" w:rsidRPr="005A5157" w:rsidRDefault="005A5157" w:rsidP="005A5157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5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Планшет «Логико-малыш. Математика. Алгоритмы»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Планшет «Логико-малыш. Математика. Ракурсы»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Развивающие игры В.В.Воскобовича. Геовизор.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bottom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Развивающие игры В.В.Воскобовича. Геоконт.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5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Развивающие игры В.В.Воскобовича. Коврограф «Ларчик»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Развивающие игры В.В.Воскобовича. Игровизор.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Палочки Кюизинера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Палочки Кюизинера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45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 Блоки Дьенеша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представлений.Блоки Дьенеша.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роботом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«Умная пчела», описание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робота. Правила техники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bottom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Кнопки управления, 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назначение. Понятие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«вперѐд»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Кнопки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управления, их назначение.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«вперед»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Кнопки управления, их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назначение. Понятия «назад»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Кнопки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управления, их назначение.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«вперед», «назад»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Кнопки управления, 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назначение. Понятия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«влево/вправо»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Кнопки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управления, их назначение.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«вперед», «назад»,«влево/вправо»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  <w:vAlign w:val="bottom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Кнопки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управления, их назначение.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«вперед», «назад»,«влево/вправо»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Кнопки управления, 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назначение. Понятие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«поворот»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Кнопки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управления, их назначение.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«вперед», «назад»,«влево/вправо», «поворот»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простейших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операций. Шаг вперед. Два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шага вперед. и т.д.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простейших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операций. Шаг назад. Два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шага назад. и т.д.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выполнение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простейших операций.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простейших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операций. (Шаг вперед и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 влево/вправо)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Выполнение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простейших операций. (Шаг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и поворот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влево/вправо)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простейших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операций. (Шаг назад и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 влево/вправо)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Выполнение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простейших операций. (Шаг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назад и поворот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влево/вправо)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Маршрут. Движение робота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заданному маршруту.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(прямая: вперед - назад)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Маршрут.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робота по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(прямая: вперед - назад).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Маршрут. Движение робота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заданному маршруту(поворот: влево/вправо).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Маршрут.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робота по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(поворот: влево/вправо).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простого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алгоритма действий для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по заданному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маршруту. Игровая ситуация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 алгоритма действий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робота по заданному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маршруту. Игровая ситуация.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 алгоритма действий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робота по заданному</w:t>
            </w:r>
          </w:p>
          <w:p w:rsidR="005A5157" w:rsidRPr="00827E02" w:rsidRDefault="005A5157" w:rsidP="00A944FC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маршруту. Игровая ситуация.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  <w:vAlign w:val="bottom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 алгоритма действий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робота по заданному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маршруту. Игровая ситуация.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простых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операций. Игровая ситуация.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простых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операций. Игровая ситуация.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составления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 алгоритма для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составления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 алгоритма для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составления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 алгоритма для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движения. Знакомство с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игровым оборудованием -ковриком «Город».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маршрута движения ребѐнка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от дома к детскому саду. Составление алгоритма</w:t>
            </w:r>
          </w:p>
          <w:p w:rsidR="005A5157" w:rsidRPr="00827E02" w:rsidRDefault="005A5157" w:rsidP="00A944FC">
            <w:pPr>
              <w:tabs>
                <w:tab w:val="left" w:pos="2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 для робота.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ПДД. Коврик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«Город». Схема маршрута</w:t>
            </w:r>
          </w:p>
          <w:p w:rsidR="005A5157" w:rsidRPr="00827E02" w:rsidRDefault="005A5157" w:rsidP="00A944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ребѐнка от дома к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детскому саду. 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алгоритма действий для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  <w:vAlign w:val="bottom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Весѐлый счѐт.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маршрута «Счѐт от 1 до 3».Весѐлые стихи о цифрах.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505" w:type="dxa"/>
            <w:vAlign w:val="bottom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Весѐлый счѐт.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маршрута «Счѐт от 1 до 5».Весѐлые стихи о цифрах.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плоскости.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робота по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маршруту. Составление рассказа.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Весѐлый счѐт.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маршрута «Счѐт от 1 до 8».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Весѐлые стихи о цифрах.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плоскости.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робота по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маршруту. Составление рассказа.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Весѐлый счѐт.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маршрута «Счѐт от 1 до 10».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Весѐлые стихи о цифрах.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Идѐм в гости.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алгоритма действий для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по заданному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маршруту. Правила этикета.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Составление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алгоритма действий для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по заданному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маршруту. Правила этикета.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плоскости.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Ориентация на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плоскости. Самостоятельное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 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и домашние животные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весной. Движение робота по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животных,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классификация. Загадки о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Продолжение. Дикие 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весной. Движение робота по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животных,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классификация. Загадки о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Растения. Движение робота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заданному маршруту.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растений,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классификация. Поиск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информации. Загадки.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Продолжение. Растения.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робота по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заданному маршруту.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растений,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классификация. Поиск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информации. Загадки.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Геометрия. Геометрические фигуры.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фигур: форма, размер, цвет. Самостоятельное составление маршрута.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Продолжение. Страна Геометрия. Геометрические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фигуры. Признаки фигур: форма, размер, цвет.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Страна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Геометрия. Геометрические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фигуры. Признаки фигур: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размер, цвет. Самостоятельное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Разыгрывание сказок.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герои. Коллективное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Переменка. Подвижные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Ориентировка в</w:t>
            </w:r>
          </w:p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 Переменка.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«Развиваемся, играя».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из счѐтных</w:t>
            </w:r>
          </w:p>
          <w:p w:rsidR="005A5157" w:rsidRPr="00827E02" w:rsidRDefault="005A5157" w:rsidP="00A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палочек. Помогаем роботу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собрать нужные палочки.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в числа. Задачи- шутки. Логические задачи.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Умной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пчелке найти дорогу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 Винни-Пуху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Продолжение. Космическое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будущее на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машине времени.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Фиксики в гостях у ребят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Умными</w:t>
            </w: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7E02">
              <w:rPr>
                <w:rFonts w:ascii="Times New Roman" w:eastAsia="Times New Roman" w:hAnsi="Times New Roman" w:cs="Times New Roman"/>
                <w:sz w:val="28"/>
                <w:szCs w:val="28"/>
              </w:rPr>
              <w:t>челками.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Робомышь. Водное занятие. Инструктаж по технике безопасности.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№2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№3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№4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№5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№6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№7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№8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№9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№10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№11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№12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№13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№14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№15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№16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№17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№18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№19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Робомышь ищет сыр. Карта-инструкция №20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Итоговое занятие. Прощание с Робомышью.</w:t>
            </w:r>
          </w:p>
        </w:tc>
      </w:tr>
      <w:tr w:rsidR="005A5157" w:rsidRPr="00827E02" w:rsidTr="00A944FC">
        <w:tc>
          <w:tcPr>
            <w:tcW w:w="817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5" w:type="dxa"/>
          </w:tcPr>
          <w:p w:rsidR="005A5157" w:rsidRPr="00827E02" w:rsidRDefault="005A5157" w:rsidP="00A944FC">
            <w:pPr>
              <w:tabs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E0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5157" w:rsidRPr="005A5157" w:rsidRDefault="005A5157" w:rsidP="005A5157">
      <w:pPr>
        <w:pStyle w:val="Default"/>
        <w:jc w:val="center"/>
        <w:rPr>
          <w:b/>
          <w:sz w:val="28"/>
          <w:szCs w:val="28"/>
        </w:rPr>
      </w:pPr>
    </w:p>
    <w:p w:rsidR="008C2C38" w:rsidRDefault="008C2C38" w:rsidP="00503C6C">
      <w:pPr>
        <w:pStyle w:val="Default"/>
        <w:rPr>
          <w:b/>
          <w:sz w:val="28"/>
          <w:szCs w:val="28"/>
        </w:rPr>
      </w:pPr>
    </w:p>
    <w:p w:rsidR="005A5157" w:rsidRDefault="005A5157" w:rsidP="00503C6C">
      <w:pPr>
        <w:pStyle w:val="Default"/>
        <w:rPr>
          <w:b/>
          <w:sz w:val="28"/>
          <w:szCs w:val="28"/>
        </w:rPr>
      </w:pPr>
    </w:p>
    <w:p w:rsidR="005A5157" w:rsidRDefault="005A5157" w:rsidP="00503C6C">
      <w:pPr>
        <w:pStyle w:val="Default"/>
        <w:rPr>
          <w:b/>
          <w:sz w:val="28"/>
          <w:szCs w:val="28"/>
        </w:rPr>
      </w:pPr>
    </w:p>
    <w:p w:rsidR="00165639" w:rsidRDefault="00165639" w:rsidP="00503C6C">
      <w:pPr>
        <w:pStyle w:val="Default"/>
        <w:rPr>
          <w:b/>
          <w:sz w:val="28"/>
          <w:szCs w:val="28"/>
        </w:rPr>
      </w:pPr>
    </w:p>
    <w:p w:rsidR="005A5157" w:rsidRDefault="005A5157" w:rsidP="00503C6C">
      <w:pPr>
        <w:pStyle w:val="Default"/>
        <w:rPr>
          <w:b/>
          <w:sz w:val="28"/>
          <w:szCs w:val="28"/>
        </w:rPr>
      </w:pPr>
    </w:p>
    <w:p w:rsidR="005A5157" w:rsidRDefault="005A5157" w:rsidP="00503C6C">
      <w:pPr>
        <w:pStyle w:val="Default"/>
        <w:rPr>
          <w:b/>
          <w:sz w:val="28"/>
          <w:szCs w:val="28"/>
        </w:rPr>
      </w:pPr>
    </w:p>
    <w:p w:rsidR="005A5157" w:rsidRDefault="005A5157" w:rsidP="00503C6C">
      <w:pPr>
        <w:pStyle w:val="Default"/>
        <w:rPr>
          <w:b/>
          <w:sz w:val="28"/>
          <w:szCs w:val="28"/>
        </w:rPr>
      </w:pPr>
    </w:p>
    <w:p w:rsidR="005A5157" w:rsidRDefault="005A5157" w:rsidP="005A51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Обеспечение программы</w:t>
      </w:r>
    </w:p>
    <w:p w:rsidR="005A5157" w:rsidRDefault="005A5157" w:rsidP="005A5157">
      <w:pPr>
        <w:pStyle w:val="Default"/>
        <w:rPr>
          <w:sz w:val="28"/>
          <w:szCs w:val="28"/>
        </w:rPr>
      </w:pPr>
    </w:p>
    <w:p w:rsidR="005A5157" w:rsidRDefault="005A5157" w:rsidP="005A5157">
      <w:pPr>
        <w:pStyle w:val="Default"/>
        <w:rPr>
          <w:sz w:val="28"/>
          <w:szCs w:val="28"/>
        </w:rPr>
      </w:pPr>
    </w:p>
    <w:p w:rsidR="005A5157" w:rsidRPr="00A759D5" w:rsidRDefault="005A5157" w:rsidP="005A5157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МАТЕРИАЛЬНО – ТЕХНИЧЕСКОЕ ОБЕСПЕЧЕНИЕ </w:t>
      </w:r>
    </w:p>
    <w:p w:rsidR="005A5157" w:rsidRPr="00A759D5" w:rsidRDefault="005A5157" w:rsidP="005A5157">
      <w:pPr>
        <w:pStyle w:val="Default"/>
        <w:spacing w:after="37"/>
        <w:rPr>
          <w:sz w:val="28"/>
          <w:szCs w:val="28"/>
        </w:rPr>
      </w:pPr>
      <w:r w:rsidRPr="00A759D5">
        <w:rPr>
          <w:sz w:val="28"/>
          <w:szCs w:val="28"/>
        </w:rPr>
        <w:t xml:space="preserve">1. Мини-робот «Bee-Bot». </w:t>
      </w:r>
    </w:p>
    <w:p w:rsidR="005A5157" w:rsidRPr="00A759D5" w:rsidRDefault="005A5157" w:rsidP="005A5157">
      <w:pPr>
        <w:pStyle w:val="Default"/>
        <w:spacing w:after="29"/>
        <w:rPr>
          <w:sz w:val="28"/>
          <w:szCs w:val="28"/>
        </w:rPr>
      </w:pPr>
      <w:r w:rsidRPr="00A759D5">
        <w:rPr>
          <w:sz w:val="28"/>
          <w:szCs w:val="28"/>
        </w:rPr>
        <w:t>2. Развивающие коврики.</w:t>
      </w:r>
    </w:p>
    <w:p w:rsidR="005A5157" w:rsidRPr="00A759D5" w:rsidRDefault="005A5157" w:rsidP="005A5157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3.  Набор «Робомышь» (арт.2831)</w:t>
      </w:r>
    </w:p>
    <w:p w:rsidR="005A5157" w:rsidRPr="00A759D5" w:rsidRDefault="005A5157" w:rsidP="005A5157">
      <w:pPr>
        <w:pStyle w:val="Default"/>
        <w:spacing w:after="29"/>
        <w:rPr>
          <w:sz w:val="28"/>
          <w:szCs w:val="28"/>
        </w:rPr>
      </w:pPr>
      <w:r w:rsidRPr="00A759D5">
        <w:rPr>
          <w:sz w:val="28"/>
          <w:szCs w:val="28"/>
        </w:rPr>
        <w:t xml:space="preserve">4. Интерактивная доска. </w:t>
      </w:r>
    </w:p>
    <w:p w:rsidR="005A5157" w:rsidRDefault="005A5157" w:rsidP="005A5157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 xml:space="preserve">5. Ноутбук. </w:t>
      </w:r>
    </w:p>
    <w:p w:rsidR="005A5157" w:rsidRDefault="005A5157" w:rsidP="005A51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Планшет «Логико-малыш»</w:t>
      </w:r>
    </w:p>
    <w:p w:rsidR="005A5157" w:rsidRDefault="005A5157" w:rsidP="005A51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Игры Воскобовича (Геовизор, Геоконт, Игровизор, Коврограф Ларчик)</w:t>
      </w:r>
    </w:p>
    <w:p w:rsidR="005A5157" w:rsidRDefault="005A5157" w:rsidP="005A51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Палочки Кюизинера</w:t>
      </w:r>
    </w:p>
    <w:p w:rsidR="005A5157" w:rsidRPr="000F5430" w:rsidRDefault="005A5157" w:rsidP="005A51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Блоки Дьенеша</w:t>
      </w:r>
    </w:p>
    <w:p w:rsidR="005A5157" w:rsidRPr="005A5157" w:rsidRDefault="005A5157" w:rsidP="00503C6C">
      <w:pPr>
        <w:pStyle w:val="Default"/>
        <w:rPr>
          <w:b/>
          <w:sz w:val="28"/>
          <w:szCs w:val="28"/>
        </w:rPr>
      </w:pPr>
    </w:p>
    <w:p w:rsidR="005A5157" w:rsidRDefault="005A5157" w:rsidP="00503C6C">
      <w:pPr>
        <w:pStyle w:val="Default"/>
        <w:rPr>
          <w:b/>
          <w:bCs/>
          <w:iCs/>
          <w:sz w:val="32"/>
          <w:szCs w:val="32"/>
        </w:rPr>
      </w:pPr>
    </w:p>
    <w:p w:rsidR="005A5157" w:rsidRDefault="005A5157" w:rsidP="00503C6C">
      <w:pPr>
        <w:pStyle w:val="Default"/>
        <w:rPr>
          <w:b/>
          <w:bCs/>
          <w:iCs/>
          <w:sz w:val="32"/>
          <w:szCs w:val="32"/>
        </w:rPr>
      </w:pPr>
    </w:p>
    <w:p w:rsidR="005A5157" w:rsidRPr="00165639" w:rsidRDefault="005A5157" w:rsidP="00165639">
      <w:pPr>
        <w:pStyle w:val="Default"/>
        <w:jc w:val="center"/>
        <w:rPr>
          <w:b/>
          <w:sz w:val="28"/>
          <w:szCs w:val="28"/>
        </w:rPr>
      </w:pPr>
      <w:r w:rsidRPr="00165639">
        <w:rPr>
          <w:b/>
          <w:bCs/>
          <w:iCs/>
          <w:sz w:val="28"/>
          <w:szCs w:val="28"/>
        </w:rPr>
        <w:t>Мониторинг образовательных результатов</w:t>
      </w:r>
    </w:p>
    <w:p w:rsidR="00503C6C" w:rsidRPr="00CB3072" w:rsidRDefault="005A5157" w:rsidP="00503C6C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03C6C" w:rsidRPr="00A759D5" w:rsidRDefault="00503C6C" w:rsidP="00503C6C">
      <w:pPr>
        <w:pStyle w:val="Default"/>
        <w:rPr>
          <w:sz w:val="28"/>
          <w:szCs w:val="28"/>
        </w:rPr>
      </w:pPr>
      <w:r w:rsidRPr="00A759D5">
        <w:rPr>
          <w:sz w:val="28"/>
          <w:szCs w:val="28"/>
        </w:rPr>
        <w:t>Для определения динамики развития  детей в  работе с  мини-робот</w:t>
      </w:r>
      <w:r w:rsidR="00CB3072">
        <w:rPr>
          <w:sz w:val="28"/>
          <w:szCs w:val="28"/>
        </w:rPr>
        <w:t xml:space="preserve">ами </w:t>
      </w:r>
      <w:r w:rsidRPr="00A759D5">
        <w:rPr>
          <w:sz w:val="28"/>
          <w:szCs w:val="28"/>
        </w:rPr>
        <w:t xml:space="preserve"> «Bee-Bot»</w:t>
      </w:r>
      <w:r w:rsidR="00CB3072">
        <w:rPr>
          <w:sz w:val="28"/>
          <w:szCs w:val="28"/>
        </w:rPr>
        <w:t xml:space="preserve"> и </w:t>
      </w:r>
      <w:r w:rsidRPr="00A759D5">
        <w:rPr>
          <w:sz w:val="28"/>
          <w:szCs w:val="28"/>
        </w:rPr>
        <w:t xml:space="preserve"> </w:t>
      </w:r>
      <w:r w:rsidR="00CB3072">
        <w:rPr>
          <w:sz w:val="28"/>
          <w:szCs w:val="28"/>
        </w:rPr>
        <w:t xml:space="preserve"> «Робомышь» </w:t>
      </w:r>
      <w:r w:rsidRPr="00A759D5">
        <w:rPr>
          <w:sz w:val="28"/>
          <w:szCs w:val="28"/>
        </w:rPr>
        <w:t xml:space="preserve">2 раза в год проводится диагностика с учётом индивидуальных особенностей детей на основе диагностической карты. Она позволяет определить уровень развития интеллектуальных способностей, найти индивидуальный подход к каждому ребёнку в ходе занятий, подбирать индивидуально для каждого ребёнка уровень сложности заданий, опираясь на зону ближайшего развития. </w:t>
      </w:r>
    </w:p>
    <w:p w:rsidR="00503C6C" w:rsidRPr="00A759D5" w:rsidRDefault="00503C6C" w:rsidP="00503C6C">
      <w:pPr>
        <w:pStyle w:val="Default"/>
        <w:rPr>
          <w:sz w:val="28"/>
          <w:szCs w:val="28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3178"/>
        <w:gridCol w:w="3178"/>
      </w:tblGrid>
      <w:tr w:rsidR="00503C6C" w:rsidRPr="00A759D5" w:rsidTr="00503C6C">
        <w:trPr>
          <w:trHeight w:val="811"/>
        </w:trPr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color w:val="auto"/>
                <w:sz w:val="28"/>
                <w:szCs w:val="28"/>
              </w:rPr>
              <w:t xml:space="preserve">Диагностика уровня знаний и умений у детей 5-7 лет. </w:t>
            </w:r>
            <w:r w:rsidRPr="00A759D5">
              <w:rPr>
                <w:sz w:val="28"/>
                <w:szCs w:val="28"/>
              </w:rPr>
              <w:t xml:space="preserve">Уровень развития ребенка </w:t>
            </w:r>
          </w:p>
        </w:tc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t xml:space="preserve">Умение правильно понимать и моделировать предметно-пространственные отношения, ориентироваться в ближайшем пространстве и на микро-плоскости по схемам или образцу. </w:t>
            </w:r>
          </w:p>
        </w:tc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t xml:space="preserve">Умение правильно понимать и моделировать предметно-пространственные отношения, ориентироваться в ближайшем пространстве по замыслу или поставленной задаче. </w:t>
            </w:r>
          </w:p>
        </w:tc>
      </w:tr>
      <w:tr w:rsidR="00503C6C" w:rsidRPr="00A759D5" w:rsidTr="00503C6C">
        <w:trPr>
          <w:trHeight w:val="951"/>
        </w:trPr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t xml:space="preserve">Ребенок действует самостоятельно, воспроизводит модель предметно-пространственных отношений, ориентируется в </w:t>
            </w:r>
            <w:r w:rsidRPr="00A759D5">
              <w:rPr>
                <w:sz w:val="28"/>
                <w:szCs w:val="28"/>
              </w:rPr>
              <w:lastRenderedPageBreak/>
              <w:t xml:space="preserve">ближайшем пространстве и на микро-плоскости по схемам или образцу, не требуется помощь взрослого. </w:t>
            </w:r>
          </w:p>
        </w:tc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lastRenderedPageBreak/>
              <w:t xml:space="preserve">Ребенок самостоятельно создает развернутые замыслы предметно-пространственных отношений, может рассказать о своем замысле, описать </w:t>
            </w:r>
            <w:r w:rsidRPr="00A759D5">
              <w:rPr>
                <w:sz w:val="28"/>
                <w:szCs w:val="28"/>
              </w:rPr>
              <w:lastRenderedPageBreak/>
              <w:t xml:space="preserve">ожидаемый результат, назвать некоторые из возможных способов моделирования маршрута движения робота. </w:t>
            </w:r>
          </w:p>
        </w:tc>
      </w:tr>
      <w:tr w:rsidR="00503C6C" w:rsidRPr="00A759D5" w:rsidTr="00503C6C">
        <w:trPr>
          <w:trHeight w:val="951"/>
        </w:trPr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lastRenderedPageBreak/>
              <w:t xml:space="preserve">Средний </w:t>
            </w:r>
          </w:p>
        </w:tc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t xml:space="preserve">Ребенок делает незначительные ошибки при работе по образцу, схеме, правильно выбирает предметно-пространственные отношения по образцу, схеме, но самостоятельно «путем проб и ошибок» исправляет их. </w:t>
            </w:r>
          </w:p>
        </w:tc>
        <w:tc>
          <w:tcPr>
            <w:tcW w:w="3178" w:type="dxa"/>
          </w:tcPr>
          <w:p w:rsidR="00503C6C" w:rsidRPr="00A759D5" w:rsidRDefault="00503C6C">
            <w:pPr>
              <w:pStyle w:val="Default"/>
              <w:rPr>
                <w:sz w:val="28"/>
                <w:szCs w:val="28"/>
              </w:rPr>
            </w:pPr>
            <w:r w:rsidRPr="00A759D5">
              <w:rPr>
                <w:sz w:val="28"/>
                <w:szCs w:val="28"/>
              </w:rPr>
              <w:t xml:space="preserve">Способы предметно-пространственных отношений находит в результате практических поисков. Может создать условную символическую модель предметно -пространственных отношений, но затрудняется в объяснении ее особенностей. </w:t>
            </w:r>
          </w:p>
        </w:tc>
      </w:tr>
      <w:tr w:rsidR="00CB3072" w:rsidRPr="00A759D5" w:rsidTr="00503C6C">
        <w:trPr>
          <w:trHeight w:val="951"/>
        </w:trPr>
        <w:tc>
          <w:tcPr>
            <w:tcW w:w="3178" w:type="dxa"/>
          </w:tcPr>
          <w:p w:rsidR="00CB3072" w:rsidRPr="00A759D5" w:rsidRDefault="00CB30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178" w:type="dxa"/>
          </w:tcPr>
          <w:p w:rsidR="00CB3072" w:rsidRPr="00CB3072" w:rsidRDefault="00CB3072">
            <w:pPr>
              <w:pStyle w:val="Default"/>
              <w:rPr>
                <w:sz w:val="28"/>
                <w:szCs w:val="28"/>
              </w:rPr>
            </w:pPr>
            <w:r w:rsidRPr="00CB3072">
              <w:rPr>
                <w:sz w:val="28"/>
                <w:szCs w:val="28"/>
              </w:rPr>
              <w:t xml:space="preserve">Допускает ошибки в выборе и расположении предметно-пространственных отношений готовая модель движения робота не имеет четких ориентиров в предметно-пространственной среде. Требуется постоянная помощь взрослого. </w:t>
            </w:r>
          </w:p>
        </w:tc>
        <w:tc>
          <w:tcPr>
            <w:tcW w:w="3178" w:type="dxa"/>
          </w:tcPr>
          <w:p w:rsidR="00CB3072" w:rsidRPr="00CB3072" w:rsidRDefault="00CB3072">
            <w:pPr>
              <w:pStyle w:val="Default"/>
              <w:rPr>
                <w:sz w:val="28"/>
                <w:szCs w:val="28"/>
              </w:rPr>
            </w:pPr>
            <w:r w:rsidRPr="00CB3072">
              <w:rPr>
                <w:sz w:val="28"/>
                <w:szCs w:val="28"/>
              </w:rPr>
              <w:t xml:space="preserve">Неустойчивость замысла – ребенок начинает создавать одну модель движения, а получается совсем иной и довольствуется этим. Нечеткость предметно-пространственных отношений, неумение планировать последовательность действий. Объяснить способ построения маршрута движения ребенок не может. </w:t>
            </w:r>
          </w:p>
        </w:tc>
      </w:tr>
    </w:tbl>
    <w:p w:rsidR="00CB3072" w:rsidRPr="00A759D5" w:rsidRDefault="00CB3072" w:rsidP="00D81C01">
      <w:pPr>
        <w:tabs>
          <w:tab w:val="left" w:pos="2074"/>
        </w:tabs>
        <w:rPr>
          <w:rFonts w:ascii="Times New Roman" w:hAnsi="Times New Roman" w:cs="Times New Roman"/>
          <w:sz w:val="28"/>
          <w:szCs w:val="28"/>
        </w:rPr>
      </w:pPr>
    </w:p>
    <w:p w:rsidR="00D81C01" w:rsidRPr="00BE6441" w:rsidRDefault="00D81C01" w:rsidP="00D81C01">
      <w:pPr>
        <w:tabs>
          <w:tab w:val="left" w:pos="2074"/>
        </w:tabs>
        <w:rPr>
          <w:rFonts w:ascii="Times New Roman" w:hAnsi="Times New Roman" w:cs="Times New Roman"/>
          <w:b/>
          <w:sz w:val="32"/>
          <w:szCs w:val="32"/>
        </w:rPr>
      </w:pPr>
    </w:p>
    <w:p w:rsidR="00D81C01" w:rsidRDefault="00D81C01" w:rsidP="00D81C01">
      <w:pPr>
        <w:tabs>
          <w:tab w:val="left" w:pos="2074"/>
        </w:tabs>
      </w:pPr>
    </w:p>
    <w:p w:rsidR="00D81C01" w:rsidRDefault="00D81C01" w:rsidP="00D81C01">
      <w:pPr>
        <w:tabs>
          <w:tab w:val="left" w:pos="2074"/>
        </w:tabs>
      </w:pPr>
    </w:p>
    <w:p w:rsidR="005A5157" w:rsidRDefault="005A5157" w:rsidP="00D81C01">
      <w:pPr>
        <w:tabs>
          <w:tab w:val="left" w:pos="2074"/>
        </w:tabs>
      </w:pPr>
    </w:p>
    <w:p w:rsidR="005A5157" w:rsidRDefault="005A5157" w:rsidP="00D81C01">
      <w:pPr>
        <w:tabs>
          <w:tab w:val="left" w:pos="2074"/>
        </w:tabs>
      </w:pPr>
    </w:p>
    <w:p w:rsidR="00AE1271" w:rsidRPr="00A944FC" w:rsidRDefault="005A5157" w:rsidP="00A944FC">
      <w:pPr>
        <w:tabs>
          <w:tab w:val="left" w:pos="20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48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</w:p>
    <w:p w:rsidR="005A5157" w:rsidRPr="00AE1271" w:rsidRDefault="00AE1271" w:rsidP="00AE1271">
      <w:pPr>
        <w:tabs>
          <w:tab w:val="left" w:pos="20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271">
        <w:rPr>
          <w:rFonts w:ascii="Times New Roman" w:hAnsi="Times New Roman" w:cs="Times New Roman"/>
          <w:sz w:val="28"/>
          <w:szCs w:val="28"/>
        </w:rPr>
        <w:t>1.</w:t>
      </w:r>
      <w:r w:rsidR="00822EA3" w:rsidRPr="00AE1271">
        <w:rPr>
          <w:rFonts w:ascii="Times New Roman" w:hAnsi="Times New Roman" w:cs="Times New Roman"/>
          <w:sz w:val="28"/>
          <w:szCs w:val="28"/>
        </w:rPr>
        <w:t xml:space="preserve">Баранникова </w:t>
      </w:r>
      <w:r w:rsidRPr="00AE1271">
        <w:rPr>
          <w:rFonts w:ascii="Times New Roman" w:hAnsi="Times New Roman" w:cs="Times New Roman"/>
          <w:sz w:val="28"/>
          <w:szCs w:val="28"/>
        </w:rPr>
        <w:t xml:space="preserve">Н.А. </w:t>
      </w:r>
      <w:r w:rsidR="00822EA3" w:rsidRPr="00AE1271">
        <w:rPr>
          <w:rFonts w:ascii="Times New Roman" w:hAnsi="Times New Roman" w:cs="Times New Roman"/>
          <w:sz w:val="28"/>
          <w:szCs w:val="28"/>
        </w:rPr>
        <w:t>ПРОГРАММИ</w:t>
      </w:r>
      <w:r w:rsidRPr="00AE1271">
        <w:rPr>
          <w:rFonts w:ascii="Times New Roman" w:hAnsi="Times New Roman" w:cs="Times New Roman"/>
          <w:sz w:val="28"/>
          <w:szCs w:val="28"/>
        </w:rPr>
        <w:t>РУЕМЫЙ МИНИ-РОБОТ «УМНАЯ ПЧЕЛА».</w:t>
      </w:r>
      <w:r w:rsidR="00822EA3" w:rsidRPr="00AE1271">
        <w:rPr>
          <w:rFonts w:ascii="Times New Roman" w:hAnsi="Times New Roman" w:cs="Times New Roman"/>
          <w:sz w:val="28"/>
          <w:szCs w:val="28"/>
        </w:rPr>
        <w:t>Методическое пособие для педагогов дошкольных образовательных организаций</w:t>
      </w:r>
      <w:r w:rsidRPr="00AE1271">
        <w:rPr>
          <w:rFonts w:ascii="Times New Roman" w:hAnsi="Times New Roman" w:cs="Times New Roman"/>
          <w:sz w:val="28"/>
          <w:szCs w:val="28"/>
        </w:rPr>
        <w:t>.</w:t>
      </w:r>
      <w:r w:rsidR="00822EA3" w:rsidRPr="00AE1271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AE1271">
        <w:rPr>
          <w:rFonts w:ascii="Times New Roman" w:hAnsi="Times New Roman" w:cs="Times New Roman"/>
          <w:sz w:val="28"/>
          <w:szCs w:val="28"/>
        </w:rPr>
        <w:t>,</w:t>
      </w:r>
      <w:r w:rsidR="00822EA3" w:rsidRPr="00AE1271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AE1271" w:rsidRPr="00AE1271" w:rsidRDefault="00AE1271" w:rsidP="00AE127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Волосовец Т.В., Маркова В.А., Аверин С.А. STEM-образование детей дошкольного и младшего школь</w:t>
      </w:r>
      <w:r w:rsidRPr="00AE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Волосовец и др. — 2-е изд., стерео</w:t>
      </w:r>
      <w:r w:rsidRPr="00AE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тип. — М.: БИНОМ. Лаборатория знаний, 2019. — 112 с.: ил.</w:t>
      </w:r>
    </w:p>
    <w:p w:rsidR="00AE1271" w:rsidRPr="00AE1271" w:rsidRDefault="00AE1271" w:rsidP="00AE1271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AE1271">
        <w:rPr>
          <w:rFonts w:ascii="Times New Roman" w:hAnsi="Times New Roman" w:cs="Times New Roman"/>
          <w:b w:val="0"/>
          <w:color w:val="auto"/>
        </w:rPr>
        <w:t xml:space="preserve">3. </w:t>
      </w:r>
      <w:r w:rsidRPr="00AE1271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Харько Т.Г, </w:t>
      </w:r>
      <w:r w:rsidRPr="00AE1271">
        <w:rPr>
          <w:rFonts w:ascii="Times New Roman" w:hAnsi="Times New Roman" w:cs="Times New Roman"/>
          <w:b w:val="0"/>
          <w:color w:val="auto"/>
        </w:rPr>
        <w:t xml:space="preserve"> </w:t>
      </w:r>
      <w:r w:rsidRPr="00AE1271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Воскобович В.В. Игровая технология интелектуально-творческого развития детей дошкольного возраста 3-7 лет «Сказочные лабиринты игры» , ООО «РИВ», 2007г.</w:t>
      </w:r>
    </w:p>
    <w:p w:rsidR="00AE1271" w:rsidRPr="00AE1271" w:rsidRDefault="00AE1271" w:rsidP="00AE1271">
      <w:pPr>
        <w:tabs>
          <w:tab w:val="left" w:pos="2074"/>
        </w:tabs>
        <w:rPr>
          <w:rFonts w:ascii="Times New Roman" w:hAnsi="Times New Roman" w:cs="Times New Roman"/>
          <w:sz w:val="28"/>
          <w:szCs w:val="28"/>
        </w:rPr>
      </w:pPr>
    </w:p>
    <w:p w:rsidR="00E62CA3" w:rsidRPr="00AE1271" w:rsidRDefault="00AE1271" w:rsidP="00AE1271">
      <w:pPr>
        <w:tabs>
          <w:tab w:val="left" w:pos="2074"/>
        </w:tabs>
        <w:rPr>
          <w:rFonts w:ascii="Times New Roman" w:hAnsi="Times New Roman" w:cs="Times New Roman"/>
          <w:sz w:val="28"/>
          <w:szCs w:val="28"/>
        </w:rPr>
      </w:pPr>
      <w:r w:rsidRPr="00AE1271">
        <w:rPr>
          <w:rFonts w:ascii="Times New Roman" w:hAnsi="Times New Roman" w:cs="Times New Roman"/>
          <w:sz w:val="28"/>
          <w:szCs w:val="28"/>
        </w:rPr>
        <w:t>Интернет-ресур</w:t>
      </w:r>
      <w:r w:rsidR="00A944FC">
        <w:rPr>
          <w:rFonts w:ascii="Times New Roman" w:hAnsi="Times New Roman" w:cs="Times New Roman"/>
          <w:sz w:val="28"/>
          <w:szCs w:val="28"/>
        </w:rPr>
        <w:t>с</w:t>
      </w:r>
      <w:r w:rsidRPr="00AE1271">
        <w:rPr>
          <w:rFonts w:ascii="Times New Roman" w:hAnsi="Times New Roman" w:cs="Times New Roman"/>
          <w:sz w:val="28"/>
          <w:szCs w:val="28"/>
        </w:rPr>
        <w:t>ы:</w:t>
      </w:r>
    </w:p>
    <w:p w:rsidR="00822EA3" w:rsidRPr="00AE1271" w:rsidRDefault="00AE1271" w:rsidP="00E62CA3">
      <w:pPr>
        <w:rPr>
          <w:rFonts w:ascii="Times New Roman" w:hAnsi="Times New Roman" w:cs="Times New Roman"/>
          <w:sz w:val="28"/>
          <w:szCs w:val="28"/>
        </w:rPr>
      </w:pPr>
      <w:r w:rsidRPr="00AE1271">
        <w:rPr>
          <w:rFonts w:ascii="Times New Roman" w:hAnsi="Times New Roman" w:cs="Times New Roman"/>
          <w:sz w:val="28"/>
          <w:szCs w:val="28"/>
        </w:rPr>
        <w:t>1.</w:t>
      </w:r>
      <w:r w:rsidR="00E62CA3" w:rsidRPr="00AE1271">
        <w:rPr>
          <w:rFonts w:ascii="Times New Roman" w:hAnsi="Times New Roman" w:cs="Times New Roman"/>
          <w:sz w:val="28"/>
          <w:szCs w:val="28"/>
        </w:rPr>
        <w:t>http://ds40.detkin-club.ru/editor/30/files/%D1%81%D0%B2%D0%B5%D0%B4%D0%B5%D0%BD%D0%B8%D1%8F%D0%BE%D0%B1%D0%BE%D0%B1%D1%80%D0%B0%D0%B7%D0%BE%D1%80%D0%B3%D0%B0%D0%BD%D0%B8%D0%B7%D0%B0%D1%86%D0%B8%D0%B8/%D0%B4%D0%BE%D0%BF%D1%8B/19-20/4f59204cd8ec263d79c497e1c2d9bd45.pdf</w:t>
      </w:r>
    </w:p>
    <w:p w:rsidR="00D81C01" w:rsidRPr="00AE1271" w:rsidRDefault="00AE1271" w:rsidP="00822EA3">
      <w:pPr>
        <w:rPr>
          <w:rFonts w:ascii="Times New Roman" w:hAnsi="Times New Roman" w:cs="Times New Roman"/>
          <w:sz w:val="28"/>
          <w:szCs w:val="28"/>
        </w:rPr>
      </w:pPr>
      <w:r w:rsidRPr="00AE1271">
        <w:rPr>
          <w:rFonts w:ascii="Times New Roman" w:hAnsi="Times New Roman" w:cs="Times New Roman"/>
          <w:sz w:val="28"/>
          <w:szCs w:val="28"/>
        </w:rPr>
        <w:t>2.</w:t>
      </w:r>
      <w:r w:rsidR="00822EA3" w:rsidRPr="00AE1271">
        <w:rPr>
          <w:rFonts w:ascii="Times New Roman" w:hAnsi="Times New Roman" w:cs="Times New Roman"/>
          <w:sz w:val="28"/>
          <w:szCs w:val="28"/>
        </w:rPr>
        <w:t>https://nsportal.ru/sites/default/files/2020/01/22/rabochaya_programma_robototehnika_umnye_pchelki.pdf</w:t>
      </w:r>
    </w:p>
    <w:sectPr w:rsidR="00D81C01" w:rsidRPr="00AE1271" w:rsidSect="00DE1D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D5" w:rsidRDefault="00E605D5" w:rsidP="00165639">
      <w:pPr>
        <w:spacing w:after="0" w:line="240" w:lineRule="auto"/>
      </w:pPr>
      <w:r>
        <w:separator/>
      </w:r>
    </w:p>
  </w:endnote>
  <w:endnote w:type="continuationSeparator" w:id="0">
    <w:p w:rsidR="00E605D5" w:rsidRDefault="00E605D5" w:rsidP="0016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231554"/>
      <w:docPartObj>
        <w:docPartGallery w:val="Page Numbers (Bottom of Page)"/>
        <w:docPartUnique/>
      </w:docPartObj>
    </w:sdtPr>
    <w:sdtEndPr/>
    <w:sdtContent>
      <w:p w:rsidR="00A944FC" w:rsidRDefault="00A944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18">
          <w:rPr>
            <w:noProof/>
          </w:rPr>
          <w:t>1</w:t>
        </w:r>
        <w:r>
          <w:fldChar w:fldCharType="end"/>
        </w:r>
      </w:p>
    </w:sdtContent>
  </w:sdt>
  <w:p w:rsidR="00A944FC" w:rsidRDefault="00A94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D5" w:rsidRDefault="00E605D5" w:rsidP="00165639">
      <w:pPr>
        <w:spacing w:after="0" w:line="240" w:lineRule="auto"/>
      </w:pPr>
      <w:r>
        <w:separator/>
      </w:r>
    </w:p>
  </w:footnote>
  <w:footnote w:type="continuationSeparator" w:id="0">
    <w:p w:rsidR="00E605D5" w:rsidRDefault="00E605D5" w:rsidP="00165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01"/>
    <w:rsid w:val="000039E4"/>
    <w:rsid w:val="000C031E"/>
    <w:rsid w:val="000F5430"/>
    <w:rsid w:val="001473F0"/>
    <w:rsid w:val="00165639"/>
    <w:rsid w:val="00207CF4"/>
    <w:rsid w:val="002921B3"/>
    <w:rsid w:val="003F2A2F"/>
    <w:rsid w:val="00426F34"/>
    <w:rsid w:val="00474AE3"/>
    <w:rsid w:val="00502580"/>
    <w:rsid w:val="00503C6C"/>
    <w:rsid w:val="005A1102"/>
    <w:rsid w:val="005A5157"/>
    <w:rsid w:val="005C1801"/>
    <w:rsid w:val="00603167"/>
    <w:rsid w:val="00673D25"/>
    <w:rsid w:val="006F3E1A"/>
    <w:rsid w:val="0075173B"/>
    <w:rsid w:val="007C3CEF"/>
    <w:rsid w:val="0081710E"/>
    <w:rsid w:val="00822EA3"/>
    <w:rsid w:val="00827E02"/>
    <w:rsid w:val="008C2C38"/>
    <w:rsid w:val="0092478D"/>
    <w:rsid w:val="00A759D5"/>
    <w:rsid w:val="00A944FC"/>
    <w:rsid w:val="00AB6909"/>
    <w:rsid w:val="00AE1271"/>
    <w:rsid w:val="00BE6441"/>
    <w:rsid w:val="00CB3072"/>
    <w:rsid w:val="00D81C01"/>
    <w:rsid w:val="00DE1D8D"/>
    <w:rsid w:val="00E605D5"/>
    <w:rsid w:val="00E62CA3"/>
    <w:rsid w:val="00F44448"/>
    <w:rsid w:val="00F67D18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ACC"/>
  <w15:docId w15:val="{B3038EAF-F2B4-487D-8751-83FB1C71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8D"/>
  </w:style>
  <w:style w:type="paragraph" w:styleId="1">
    <w:name w:val="heading 1"/>
    <w:basedOn w:val="a"/>
    <w:next w:val="a"/>
    <w:link w:val="10"/>
    <w:uiPriority w:val="9"/>
    <w:qFormat/>
    <w:rsid w:val="00AE1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E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6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639"/>
  </w:style>
  <w:style w:type="paragraph" w:styleId="a6">
    <w:name w:val="footer"/>
    <w:basedOn w:val="a"/>
    <w:link w:val="a7"/>
    <w:uiPriority w:val="99"/>
    <w:unhideWhenUsed/>
    <w:rsid w:val="0016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639"/>
  </w:style>
  <w:style w:type="character" w:styleId="a8">
    <w:name w:val="annotation reference"/>
    <w:basedOn w:val="a0"/>
    <w:uiPriority w:val="99"/>
    <w:semiHidden/>
    <w:unhideWhenUsed/>
    <w:rsid w:val="00F67D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7D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7D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7D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7D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Созвездие</cp:lastModifiedBy>
  <cp:revision>2</cp:revision>
  <dcterms:created xsi:type="dcterms:W3CDTF">2021-05-18T11:03:00Z</dcterms:created>
  <dcterms:modified xsi:type="dcterms:W3CDTF">2021-05-18T11:03:00Z</dcterms:modified>
</cp:coreProperties>
</file>