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26" w:rsidRPr="00A82526" w:rsidRDefault="00A82526" w:rsidP="00A82526">
      <w:pPr>
        <w:pStyle w:val="a3"/>
        <w:rPr>
          <w:sz w:val="28"/>
          <w:szCs w:val="28"/>
        </w:rPr>
      </w:pPr>
      <w:r w:rsidRPr="00A82526">
        <w:rPr>
          <w:sz w:val="28"/>
          <w:szCs w:val="28"/>
        </w:rPr>
        <w:t xml:space="preserve">ДОПОЛНИТЕЛЬНАЯ ОБЩЕОБРАЗОВАТЕЛЬНАЯ </w:t>
      </w:r>
    </w:p>
    <w:p w:rsidR="00A82526" w:rsidRPr="00A82526" w:rsidRDefault="00A82526" w:rsidP="00A82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ОБЩЕРАЗВИВАЮЩАЯ ПРОГРАММА </w:t>
      </w:r>
      <w:r w:rsidRPr="00A82526">
        <w:rPr>
          <w:sz w:val="28"/>
          <w:szCs w:val="28"/>
        </w:rPr>
        <w:t>«Ритмика и хореография»</w:t>
      </w:r>
    </w:p>
    <w:p w:rsidR="00A82526" w:rsidRPr="00A82526" w:rsidRDefault="00A82526" w:rsidP="00A82526">
      <w:pPr>
        <w:pStyle w:val="a3"/>
        <w:rPr>
          <w:sz w:val="28"/>
          <w:szCs w:val="28"/>
        </w:rPr>
      </w:pPr>
      <w:r w:rsidRPr="00A82526">
        <w:rPr>
          <w:sz w:val="28"/>
          <w:szCs w:val="28"/>
        </w:rPr>
        <w:t>Направленность: художественная</w:t>
      </w:r>
    </w:p>
    <w:p w:rsidR="00A82526" w:rsidRPr="00A82526" w:rsidRDefault="00A82526" w:rsidP="00A82526">
      <w:pPr>
        <w:pStyle w:val="a3"/>
        <w:rPr>
          <w:color w:val="FF0000"/>
          <w:sz w:val="28"/>
          <w:szCs w:val="28"/>
        </w:rPr>
      </w:pPr>
      <w:r w:rsidRPr="00A82526">
        <w:rPr>
          <w:sz w:val="28"/>
          <w:szCs w:val="28"/>
        </w:rPr>
        <w:t>Возраст учащихся: 5 - 7 лет</w:t>
      </w:r>
    </w:p>
    <w:p w:rsidR="00A82526" w:rsidRDefault="00A82526" w:rsidP="00A82526">
      <w:pPr>
        <w:pStyle w:val="a3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>Срок реализации: 2 года</w:t>
      </w:r>
    </w:p>
    <w:p w:rsid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 xml:space="preserve">Дополнительная общеразвивающая программа "Ритмика и хореография" художественной направленности, ориентирована на раскрытие </w:t>
      </w:r>
      <w:proofErr w:type="gramStart"/>
      <w:r w:rsidRPr="00A82526">
        <w:rPr>
          <w:color w:val="000000"/>
          <w:sz w:val="28"/>
          <w:szCs w:val="28"/>
        </w:rPr>
        <w:t>потенциальных ,</w:t>
      </w:r>
      <w:proofErr w:type="gramEnd"/>
      <w:r w:rsidRPr="00A82526">
        <w:rPr>
          <w:color w:val="000000"/>
          <w:sz w:val="28"/>
          <w:szCs w:val="28"/>
        </w:rPr>
        <w:t xml:space="preserve"> творческих способностей обучающихся через синтез двигательной пластики тела и музыки. Обучение по данной программе может быть организовано в очно – </w:t>
      </w:r>
      <w:proofErr w:type="gramStart"/>
      <w:r w:rsidRPr="00A82526">
        <w:rPr>
          <w:color w:val="000000"/>
          <w:sz w:val="28"/>
          <w:szCs w:val="28"/>
        </w:rPr>
        <w:t>заочной  форме</w:t>
      </w:r>
      <w:proofErr w:type="gramEnd"/>
      <w:r w:rsidRPr="00A82526">
        <w:rPr>
          <w:color w:val="000000"/>
          <w:sz w:val="28"/>
          <w:szCs w:val="28"/>
        </w:rPr>
        <w:t xml:space="preserve"> с применением дистанционных технологий.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>Цель программы: развитие художественно-творческих способностей дошкольников посредством муз</w:t>
      </w:r>
      <w:r>
        <w:rPr>
          <w:color w:val="000000"/>
          <w:sz w:val="28"/>
          <w:szCs w:val="28"/>
        </w:rPr>
        <w:t>ыкально- пластических движений.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>- развивать познавательный и</w:t>
      </w:r>
      <w:r>
        <w:rPr>
          <w:color w:val="000000"/>
          <w:sz w:val="28"/>
          <w:szCs w:val="28"/>
        </w:rPr>
        <w:t>нтерес к ритмике и хореографии;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 xml:space="preserve">- учить выражать собственное </w:t>
      </w:r>
      <w:r>
        <w:rPr>
          <w:color w:val="000000"/>
          <w:sz w:val="28"/>
          <w:szCs w:val="28"/>
        </w:rPr>
        <w:t>восприятие музыки через образы;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>- развива</w:t>
      </w:r>
      <w:r>
        <w:rPr>
          <w:color w:val="000000"/>
          <w:sz w:val="28"/>
          <w:szCs w:val="28"/>
        </w:rPr>
        <w:t>ть музыкальный вкус и кругозор;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>- развивать самостоятельность, ответственн</w:t>
      </w:r>
      <w:r>
        <w:rPr>
          <w:color w:val="000000"/>
          <w:sz w:val="28"/>
          <w:szCs w:val="28"/>
        </w:rPr>
        <w:t>ость, активность, аккуратность;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>- развивать координацию, гибкость, пластичность, выра</w:t>
      </w:r>
      <w:r>
        <w:rPr>
          <w:color w:val="000000"/>
          <w:sz w:val="28"/>
          <w:szCs w:val="28"/>
        </w:rPr>
        <w:t>зительность, точность движений;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 xml:space="preserve">- учить детей чувствовать характер музыкального </w:t>
      </w:r>
      <w:r>
        <w:rPr>
          <w:color w:val="000000"/>
          <w:sz w:val="28"/>
          <w:szCs w:val="28"/>
        </w:rPr>
        <w:t>сопровождения в своем движении;</w:t>
      </w:r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 xml:space="preserve">- содействовать профилактике плоскостопия; </w:t>
      </w:r>
      <w:r>
        <w:rPr>
          <w:color w:val="000000"/>
          <w:sz w:val="28"/>
          <w:szCs w:val="28"/>
        </w:rPr>
        <w:t>формированию правильной осанки;</w:t>
      </w:r>
      <w:bookmarkStart w:id="0" w:name="_GoBack"/>
      <w:bookmarkEnd w:id="0"/>
    </w:p>
    <w:p w:rsidR="00A82526" w:rsidRPr="00A82526" w:rsidRDefault="00A82526" w:rsidP="00A82526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A82526">
        <w:rPr>
          <w:color w:val="000000"/>
          <w:sz w:val="28"/>
          <w:szCs w:val="28"/>
        </w:rPr>
        <w:t>- развивать лидерские качества, инициативу, чувство товарищества, взаимопомощи и трудолюбия.</w:t>
      </w:r>
    </w:p>
    <w:p w:rsidR="00A82526" w:rsidRPr="00A82526" w:rsidRDefault="00A82526" w:rsidP="00A82526">
      <w:pPr>
        <w:pStyle w:val="a3"/>
        <w:rPr>
          <w:color w:val="000000"/>
          <w:sz w:val="28"/>
          <w:szCs w:val="28"/>
        </w:rPr>
      </w:pPr>
    </w:p>
    <w:p w:rsidR="00A82526" w:rsidRPr="00A82526" w:rsidRDefault="00A82526" w:rsidP="00A82526">
      <w:pPr>
        <w:pStyle w:val="a3"/>
        <w:rPr>
          <w:color w:val="000000"/>
          <w:sz w:val="28"/>
          <w:szCs w:val="28"/>
        </w:rPr>
      </w:pPr>
    </w:p>
    <w:p w:rsidR="009026CC" w:rsidRPr="00A82526" w:rsidRDefault="009026CC" w:rsidP="00A82526">
      <w:pPr>
        <w:pStyle w:val="a3"/>
        <w:rPr>
          <w:sz w:val="28"/>
          <w:szCs w:val="28"/>
        </w:rPr>
      </w:pPr>
    </w:p>
    <w:sectPr w:rsidR="009026CC" w:rsidRPr="00A8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80"/>
    <w:rsid w:val="000C4180"/>
    <w:rsid w:val="009026CC"/>
    <w:rsid w:val="00A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CC36"/>
  <w15:chartTrackingRefBased/>
  <w15:docId w15:val="{589B43C4-F273-4D3C-9ADF-36A54EB3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2021-05-18T10:17:00Z</dcterms:created>
  <dcterms:modified xsi:type="dcterms:W3CDTF">2021-05-18T10:20:00Z</dcterms:modified>
</cp:coreProperties>
</file>