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B0" w:rsidRPr="002310B0" w:rsidRDefault="002310B0" w:rsidP="002310B0">
      <w:pPr>
        <w:pStyle w:val="a5"/>
        <w:rPr>
          <w:sz w:val="28"/>
          <w:szCs w:val="28"/>
        </w:rPr>
      </w:pPr>
      <w:r w:rsidRPr="002310B0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ОЛНИТЕЛЬНАЯ ОБЩЕОБРАЗОВАТЕЛЬНАЯ ОБЩЕРАЗВИВАЮЩАЯ ПРОГРАММА </w:t>
      </w:r>
      <w:r w:rsidRPr="002310B0">
        <w:rPr>
          <w:sz w:val="28"/>
          <w:szCs w:val="28"/>
        </w:rPr>
        <w:t>«Радуга»</w:t>
      </w:r>
    </w:p>
    <w:p w:rsidR="002310B0" w:rsidRPr="002310B0" w:rsidRDefault="002310B0" w:rsidP="002310B0">
      <w:pPr>
        <w:pStyle w:val="a5"/>
        <w:rPr>
          <w:sz w:val="28"/>
          <w:szCs w:val="28"/>
        </w:rPr>
      </w:pPr>
      <w:r>
        <w:rPr>
          <w:sz w:val="28"/>
          <w:szCs w:val="28"/>
        </w:rPr>
        <w:t>Направленность: художественная</w:t>
      </w:r>
    </w:p>
    <w:p w:rsidR="002310B0" w:rsidRPr="002310B0" w:rsidRDefault="002310B0" w:rsidP="002310B0">
      <w:pPr>
        <w:pStyle w:val="a5"/>
        <w:rPr>
          <w:sz w:val="28"/>
          <w:szCs w:val="28"/>
        </w:rPr>
      </w:pPr>
      <w:r w:rsidRPr="002310B0">
        <w:rPr>
          <w:sz w:val="28"/>
          <w:szCs w:val="28"/>
        </w:rPr>
        <w:t>Возраст учащихся: 5 - 7 лет</w:t>
      </w:r>
    </w:p>
    <w:p w:rsidR="002310B0" w:rsidRPr="002310B0" w:rsidRDefault="002310B0" w:rsidP="002310B0">
      <w:pPr>
        <w:pStyle w:val="a5"/>
        <w:rPr>
          <w:sz w:val="28"/>
          <w:szCs w:val="28"/>
        </w:rPr>
      </w:pPr>
      <w:r w:rsidRPr="002310B0">
        <w:rPr>
          <w:sz w:val="28"/>
          <w:szCs w:val="28"/>
        </w:rPr>
        <w:t>Срок реализации: 2 года</w:t>
      </w:r>
    </w:p>
    <w:p w:rsidR="002310B0" w:rsidRDefault="002310B0" w:rsidP="002310B0">
      <w:pPr>
        <w:pStyle w:val="a5"/>
        <w:rPr>
          <w:sz w:val="28"/>
          <w:szCs w:val="28"/>
        </w:rPr>
      </w:pPr>
      <w:r w:rsidRPr="002310B0">
        <w:rPr>
          <w:sz w:val="28"/>
          <w:szCs w:val="28"/>
        </w:rPr>
        <w:t>Модифицированная программа</w:t>
      </w:r>
    </w:p>
    <w:p w:rsidR="002310B0" w:rsidRPr="002310B0" w:rsidRDefault="002310B0" w:rsidP="002310B0">
      <w:pPr>
        <w:pStyle w:val="a5"/>
        <w:ind w:firstLine="851"/>
        <w:jc w:val="both"/>
        <w:rPr>
          <w:sz w:val="28"/>
          <w:szCs w:val="28"/>
        </w:rPr>
      </w:pPr>
      <w:r w:rsidRPr="002310B0">
        <w:rPr>
          <w:sz w:val="28"/>
          <w:szCs w:val="28"/>
        </w:rPr>
        <w:t xml:space="preserve">Программа направлена на удовлетворение </w:t>
      </w:r>
      <w:proofErr w:type="gramStart"/>
      <w:r w:rsidRPr="002310B0">
        <w:rPr>
          <w:sz w:val="28"/>
          <w:szCs w:val="28"/>
        </w:rPr>
        <w:t>индивидуальных потребностей</w:t>
      </w:r>
      <w:proofErr w:type="gramEnd"/>
      <w:r w:rsidRPr="002310B0">
        <w:rPr>
          <w:sz w:val="28"/>
          <w:szCs w:val="28"/>
        </w:rPr>
        <w:t xml:space="preserve"> учащихся в худож</w:t>
      </w:r>
      <w:r>
        <w:rPr>
          <w:sz w:val="28"/>
          <w:szCs w:val="28"/>
        </w:rPr>
        <w:t>ественно-эстетическом развитии.</w:t>
      </w:r>
    </w:p>
    <w:p w:rsidR="002310B0" w:rsidRPr="002310B0" w:rsidRDefault="002310B0" w:rsidP="002310B0">
      <w:pPr>
        <w:pStyle w:val="a5"/>
        <w:tabs>
          <w:tab w:val="left" w:pos="709"/>
        </w:tabs>
        <w:ind w:firstLine="851"/>
        <w:jc w:val="both"/>
        <w:rPr>
          <w:sz w:val="28"/>
          <w:szCs w:val="28"/>
        </w:rPr>
      </w:pPr>
      <w:r w:rsidRPr="002310B0">
        <w:rPr>
          <w:sz w:val="28"/>
          <w:szCs w:val="28"/>
        </w:rPr>
        <w:t>Данная программа описывает курс подготовки по изобразительной деятельности (рисованию, лепке, аппликации, конструированию) детей дошкольного возраста 5-7 лет (старшая и подготовительная к школе группы) и разработана на основе дополнения и углубленного изучения содержания по изобразительной</w:t>
      </w:r>
      <w:r>
        <w:rPr>
          <w:sz w:val="28"/>
          <w:szCs w:val="28"/>
        </w:rPr>
        <w:t xml:space="preserve"> деятельности для дошкольников.</w:t>
      </w:r>
    </w:p>
    <w:p w:rsidR="002310B0" w:rsidRPr="002310B0" w:rsidRDefault="002310B0" w:rsidP="002310B0">
      <w:pPr>
        <w:pStyle w:val="a5"/>
        <w:ind w:firstLine="851"/>
        <w:jc w:val="both"/>
        <w:rPr>
          <w:sz w:val="28"/>
          <w:szCs w:val="28"/>
        </w:rPr>
      </w:pPr>
      <w:r w:rsidRPr="002310B0">
        <w:rPr>
          <w:sz w:val="28"/>
          <w:szCs w:val="28"/>
        </w:rPr>
        <w:t>В программе представлены циклы занятий по рисованию «Я рисую животных», «Я рисую натюрморт», «Я рисую пейзаж», «Декоративное рисование». Занятия по лепке: из глины, соленого теста; занятия по аппликации: из природного материала, бумаги; конструирование: из природн</w:t>
      </w:r>
      <w:r>
        <w:rPr>
          <w:sz w:val="28"/>
          <w:szCs w:val="28"/>
        </w:rPr>
        <w:t>ого материала; техника оригами.</w:t>
      </w:r>
    </w:p>
    <w:p w:rsidR="002310B0" w:rsidRPr="002310B0" w:rsidRDefault="002310B0" w:rsidP="002310B0">
      <w:pPr>
        <w:pStyle w:val="a5"/>
        <w:ind w:firstLine="851"/>
        <w:jc w:val="both"/>
        <w:rPr>
          <w:sz w:val="28"/>
          <w:szCs w:val="28"/>
        </w:rPr>
      </w:pPr>
      <w:r w:rsidRPr="002310B0">
        <w:rPr>
          <w:sz w:val="28"/>
          <w:szCs w:val="28"/>
        </w:rPr>
        <w:t>На втором году обучения по данной программе расширяется содержание, усложняются элементы, выделяются новые средства выразительности, характерные осо</w:t>
      </w:r>
      <w:r>
        <w:rPr>
          <w:sz w:val="28"/>
          <w:szCs w:val="28"/>
        </w:rPr>
        <w:t>бенности.</w:t>
      </w:r>
    </w:p>
    <w:p w:rsidR="002310B0" w:rsidRPr="002310B0" w:rsidRDefault="002310B0" w:rsidP="002310B0">
      <w:pPr>
        <w:pStyle w:val="a5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2310B0">
        <w:rPr>
          <w:sz w:val="28"/>
          <w:szCs w:val="28"/>
        </w:rPr>
        <w:t xml:space="preserve">В программу также включены занятия с использованием различных нетрадиционных художественных техник, таких, как рисование пальчиками, ладошкой, обрывание бумаги и пр. На втором году обучения эти же техники дополняют художественный образ, создаваемый с помощью более сложных - </w:t>
      </w:r>
      <w:proofErr w:type="spellStart"/>
      <w:r w:rsidRPr="002310B0">
        <w:rPr>
          <w:sz w:val="28"/>
          <w:szCs w:val="28"/>
        </w:rPr>
        <w:t>кляксографии</w:t>
      </w:r>
      <w:proofErr w:type="spellEnd"/>
      <w:r w:rsidRPr="002310B0">
        <w:rPr>
          <w:sz w:val="28"/>
          <w:szCs w:val="28"/>
        </w:rPr>
        <w:t>, монотипии и т.д.</w:t>
      </w:r>
    </w:p>
    <w:p w:rsidR="002310B0" w:rsidRPr="002310B0" w:rsidRDefault="002310B0" w:rsidP="002310B0">
      <w:pPr>
        <w:pStyle w:val="a5"/>
        <w:jc w:val="both"/>
        <w:rPr>
          <w:rFonts w:eastAsia="MS Mincho"/>
          <w:bCs/>
          <w:caps/>
          <w:sz w:val="28"/>
          <w:szCs w:val="28"/>
        </w:rPr>
      </w:pPr>
    </w:p>
    <w:p w:rsidR="004520F3" w:rsidRPr="002310B0" w:rsidRDefault="004520F3" w:rsidP="002310B0">
      <w:pPr>
        <w:pStyle w:val="a5"/>
        <w:jc w:val="both"/>
        <w:rPr>
          <w:sz w:val="28"/>
          <w:szCs w:val="28"/>
        </w:rPr>
      </w:pPr>
    </w:p>
    <w:sectPr w:rsidR="004520F3" w:rsidRPr="0023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81"/>
    <w:rsid w:val="00166381"/>
    <w:rsid w:val="002310B0"/>
    <w:rsid w:val="004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C568"/>
  <w15:chartTrackingRefBased/>
  <w15:docId w15:val="{BED63DFB-918D-42C4-96A9-150F15D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10B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310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23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2021-05-17T11:03:00Z</dcterms:created>
  <dcterms:modified xsi:type="dcterms:W3CDTF">2021-05-17T11:06:00Z</dcterms:modified>
</cp:coreProperties>
</file>