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3" w:rsidRPr="000E20B3" w:rsidRDefault="000E20B3" w:rsidP="000E20B3">
      <w:pPr>
        <w:pStyle w:val="a3"/>
        <w:rPr>
          <w:rFonts w:ascii="Times New Roman" w:hAnsi="Times New Roman"/>
          <w:sz w:val="28"/>
          <w:szCs w:val="28"/>
        </w:rPr>
      </w:pPr>
      <w:r w:rsidRPr="000E20B3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Pr="000E20B3">
        <w:rPr>
          <w:rFonts w:ascii="Times New Roman" w:hAnsi="Times New Roman"/>
          <w:sz w:val="28"/>
          <w:szCs w:val="28"/>
        </w:rPr>
        <w:t xml:space="preserve">ОБЩЕРАЗВИВАЮЩАЯ ПРОГРАММА </w:t>
      </w:r>
      <w:r w:rsidRPr="000E20B3">
        <w:rPr>
          <w:rFonts w:ascii="Times New Roman" w:hAnsi="Times New Roman"/>
          <w:sz w:val="28"/>
          <w:szCs w:val="28"/>
        </w:rPr>
        <w:t>«Подвижные игры»</w:t>
      </w:r>
    </w:p>
    <w:p w:rsidR="000E20B3" w:rsidRPr="000E20B3" w:rsidRDefault="000E20B3" w:rsidP="000E20B3">
      <w:pPr>
        <w:pStyle w:val="a3"/>
        <w:rPr>
          <w:rFonts w:ascii="Times New Roman" w:hAnsi="Times New Roman"/>
          <w:sz w:val="28"/>
          <w:szCs w:val="28"/>
        </w:rPr>
      </w:pPr>
      <w:r w:rsidRPr="000E20B3">
        <w:rPr>
          <w:rFonts w:ascii="Times New Roman" w:hAnsi="Times New Roman"/>
          <w:sz w:val="28"/>
          <w:szCs w:val="28"/>
        </w:rPr>
        <w:t>Направленн</w:t>
      </w:r>
      <w:r w:rsidRPr="000E20B3">
        <w:rPr>
          <w:rFonts w:ascii="Times New Roman" w:hAnsi="Times New Roman"/>
          <w:sz w:val="28"/>
          <w:szCs w:val="28"/>
        </w:rPr>
        <w:t xml:space="preserve">ость: </w:t>
      </w:r>
      <w:proofErr w:type="spellStart"/>
      <w:r w:rsidRPr="000E20B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0E20B3">
        <w:rPr>
          <w:rFonts w:ascii="Times New Roman" w:hAnsi="Times New Roman"/>
          <w:sz w:val="28"/>
          <w:szCs w:val="28"/>
        </w:rPr>
        <w:t xml:space="preserve"> - спортивная</w:t>
      </w:r>
    </w:p>
    <w:p w:rsidR="000E20B3" w:rsidRPr="000E20B3" w:rsidRDefault="000E20B3" w:rsidP="000E20B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E20B3">
        <w:rPr>
          <w:rFonts w:ascii="Times New Roman" w:hAnsi="Times New Roman"/>
          <w:sz w:val="28"/>
          <w:szCs w:val="28"/>
        </w:rPr>
        <w:t xml:space="preserve">Возраст учащихся: </w:t>
      </w:r>
      <w:r w:rsidRPr="000E20B3">
        <w:rPr>
          <w:rFonts w:ascii="Times New Roman" w:hAnsi="Times New Roman"/>
          <w:color w:val="000000"/>
          <w:sz w:val="28"/>
          <w:szCs w:val="28"/>
        </w:rPr>
        <w:t>7 - 11 лет</w:t>
      </w:r>
    </w:p>
    <w:p w:rsidR="000E20B3" w:rsidRPr="000E20B3" w:rsidRDefault="000E20B3" w:rsidP="000E20B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E20B3">
        <w:rPr>
          <w:rFonts w:ascii="Times New Roman" w:hAnsi="Times New Roman"/>
          <w:color w:val="000000"/>
          <w:sz w:val="28"/>
          <w:szCs w:val="28"/>
        </w:rPr>
        <w:t>Срок реализации: 4 года</w:t>
      </w:r>
    </w:p>
    <w:p w:rsidR="000E20B3" w:rsidRPr="000E20B3" w:rsidRDefault="000E20B3" w:rsidP="000E20B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E20B3">
        <w:rPr>
          <w:rFonts w:ascii="Times New Roman" w:hAnsi="Times New Roman"/>
          <w:color w:val="000000"/>
          <w:sz w:val="28"/>
          <w:szCs w:val="28"/>
        </w:rPr>
        <w:t>Дополнительная общео</w:t>
      </w:r>
      <w:bookmarkStart w:id="0" w:name="_GoBack"/>
      <w:bookmarkEnd w:id="0"/>
      <w:r w:rsidRPr="000E20B3">
        <w:rPr>
          <w:rFonts w:ascii="Times New Roman" w:hAnsi="Times New Roman"/>
          <w:color w:val="000000"/>
          <w:sz w:val="28"/>
          <w:szCs w:val="28"/>
        </w:rPr>
        <w:t xml:space="preserve">бразовательная общеразвивающая программа "Подвижные игры" </w:t>
      </w:r>
      <w:proofErr w:type="gramStart"/>
      <w:r w:rsidRPr="000E20B3">
        <w:rPr>
          <w:rFonts w:ascii="Times New Roman" w:hAnsi="Times New Roman"/>
          <w:color w:val="000000"/>
          <w:sz w:val="28"/>
          <w:szCs w:val="28"/>
        </w:rPr>
        <w:t>направлена  на</w:t>
      </w:r>
      <w:proofErr w:type="gramEnd"/>
      <w:r w:rsidRPr="000E20B3">
        <w:rPr>
          <w:rFonts w:ascii="Times New Roman" w:hAnsi="Times New Roman"/>
          <w:color w:val="000000"/>
          <w:sz w:val="28"/>
          <w:szCs w:val="28"/>
        </w:rPr>
        <w:t xml:space="preserve"> обучение, развитие личности и воспитание учащихся  средствами подвижных и спортивных игр по упрощенным правилам, специальных оздоровительных игр. Обучение по данной программе может быть организовано в очно – </w:t>
      </w:r>
      <w:proofErr w:type="gramStart"/>
      <w:r w:rsidRPr="000E20B3">
        <w:rPr>
          <w:rFonts w:ascii="Times New Roman" w:hAnsi="Times New Roman"/>
          <w:color w:val="000000"/>
          <w:sz w:val="28"/>
          <w:szCs w:val="28"/>
        </w:rPr>
        <w:t>заочной  форме</w:t>
      </w:r>
      <w:proofErr w:type="gramEnd"/>
      <w:r w:rsidRPr="000E20B3">
        <w:rPr>
          <w:rFonts w:ascii="Times New Roman" w:hAnsi="Times New Roman"/>
          <w:color w:val="000000"/>
          <w:sz w:val="28"/>
          <w:szCs w:val="28"/>
        </w:rPr>
        <w:t xml:space="preserve"> с применением дистанционных технологий.</w:t>
      </w:r>
    </w:p>
    <w:p w:rsidR="006D42A1" w:rsidRDefault="006D42A1" w:rsidP="000E20B3">
      <w:pPr>
        <w:pStyle w:val="a3"/>
      </w:pPr>
    </w:p>
    <w:sectPr w:rsidR="006D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5A"/>
    <w:rsid w:val="000E20B3"/>
    <w:rsid w:val="00267C5A"/>
    <w:rsid w:val="006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8A50"/>
  <w15:chartTrackingRefBased/>
  <w15:docId w15:val="{326BEC19-1E0B-4630-AAB8-782A9B70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2021-05-17T07:20:00Z</dcterms:created>
  <dcterms:modified xsi:type="dcterms:W3CDTF">2021-05-17T07:21:00Z</dcterms:modified>
</cp:coreProperties>
</file>