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EA" w:rsidRPr="00930CEA" w:rsidRDefault="00930CEA" w:rsidP="00930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930CEA" w:rsidRPr="00930CEA" w:rsidRDefault="00930CEA" w:rsidP="00930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930CEA">
        <w:rPr>
          <w:rFonts w:ascii="Times New Roman" w:hAnsi="Times New Roman" w:cs="Times New Roman"/>
          <w:sz w:val="28"/>
          <w:szCs w:val="28"/>
        </w:rPr>
        <w:t>«Мир экологии»</w:t>
      </w:r>
    </w:p>
    <w:p w:rsidR="00930CEA" w:rsidRPr="00930CEA" w:rsidRDefault="00930CEA" w:rsidP="00930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равленность: естественнонаучная</w:t>
      </w:r>
    </w:p>
    <w:p w:rsidR="00930CEA" w:rsidRPr="00930CEA" w:rsidRDefault="00930CEA" w:rsidP="00930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Возраст учащихся: 12 - 15 лет</w:t>
      </w:r>
    </w:p>
    <w:p w:rsidR="00FA4B5C" w:rsidRDefault="00930CEA" w:rsidP="00930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930CEA" w:rsidRDefault="00930CEA" w:rsidP="00930C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«Мир экологии» естественнонаучной направленности </w:t>
      </w:r>
      <w:proofErr w:type="spellStart"/>
      <w:r w:rsidRPr="00930CEA">
        <w:rPr>
          <w:rFonts w:ascii="Times New Roman" w:hAnsi="Times New Roman" w:cs="Times New Roman"/>
          <w:sz w:val="28"/>
          <w:szCs w:val="28"/>
        </w:rPr>
        <w:t>ориентировна</w:t>
      </w:r>
      <w:proofErr w:type="spellEnd"/>
      <w:r w:rsidRPr="00930CEA">
        <w:rPr>
          <w:rFonts w:ascii="Times New Roman" w:hAnsi="Times New Roman" w:cs="Times New Roman"/>
          <w:sz w:val="28"/>
          <w:szCs w:val="28"/>
        </w:rPr>
        <w:t xml:space="preserve"> на привитие детям любви к природе, ее величию, красоте и ранимости; миру сложных взаимодействий живой природы, человека и среды, экологии и здоровья. Обучение по данной программе может быть организовано в очно – </w:t>
      </w:r>
      <w:proofErr w:type="gramStart"/>
      <w:r w:rsidRPr="00930CEA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930CE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930CEA" w:rsidRPr="00930CEA" w:rsidRDefault="00930CEA" w:rsidP="00930C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 xml:space="preserve">Цель программы – подготовка и развитие </w:t>
      </w:r>
      <w:proofErr w:type="gramStart"/>
      <w:r w:rsidRPr="00930CEA">
        <w:rPr>
          <w:rFonts w:ascii="Times New Roman" w:hAnsi="Times New Roman" w:cs="Times New Roman"/>
          <w:sz w:val="28"/>
          <w:szCs w:val="28"/>
        </w:rPr>
        <w:t>практических умений</w:t>
      </w:r>
      <w:proofErr w:type="gramEnd"/>
      <w:r w:rsidRPr="00930CEA">
        <w:rPr>
          <w:rFonts w:ascii="Times New Roman" w:hAnsi="Times New Roman" w:cs="Times New Roman"/>
          <w:sz w:val="28"/>
          <w:szCs w:val="28"/>
        </w:rPr>
        <w:t xml:space="preserve"> обучающихся в области экологической оценки состояния окружающей среды, а также е</w:t>
      </w:r>
      <w:r>
        <w:rPr>
          <w:rFonts w:ascii="Times New Roman" w:hAnsi="Times New Roman" w:cs="Times New Roman"/>
          <w:sz w:val="28"/>
          <w:szCs w:val="28"/>
        </w:rPr>
        <w:t>е охраны и восстановления.</w:t>
      </w:r>
    </w:p>
    <w:p w:rsidR="00930CEA" w:rsidRPr="00930CEA" w:rsidRDefault="00930CEA" w:rsidP="00930C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30CEA" w:rsidRPr="00930CEA" w:rsidRDefault="00930CEA" w:rsidP="00930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Углубить и расширить экологические знания, путем проблемного обучения;</w:t>
      </w:r>
    </w:p>
    <w:p w:rsidR="00930CEA" w:rsidRPr="00930CEA" w:rsidRDefault="00930CEA" w:rsidP="00930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Привить экологические навыки и умения – поведенческие, познавательные, преобразовательные;</w:t>
      </w:r>
    </w:p>
    <w:p w:rsidR="00930CEA" w:rsidRPr="00930CEA" w:rsidRDefault="00930CEA" w:rsidP="00930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 xml:space="preserve">Развивать познавательную, творческую, общественную активность обучающихся в </w:t>
      </w:r>
      <w:bookmarkStart w:id="0" w:name="_GoBack"/>
      <w:bookmarkEnd w:id="0"/>
      <w:r w:rsidRPr="00930CEA">
        <w:rPr>
          <w:rFonts w:ascii="Times New Roman" w:hAnsi="Times New Roman" w:cs="Times New Roman"/>
          <w:sz w:val="28"/>
          <w:szCs w:val="28"/>
        </w:rPr>
        <w:t>ходе экологической деятельности;</w:t>
      </w:r>
    </w:p>
    <w:p w:rsidR="00930CEA" w:rsidRPr="00930CEA" w:rsidRDefault="00930CEA" w:rsidP="00930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Способствовать формированию чувства бережного отношения к природе;</w:t>
      </w:r>
    </w:p>
    <w:p w:rsidR="00930CEA" w:rsidRPr="00930CEA" w:rsidRDefault="00930CEA" w:rsidP="00930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CEA">
        <w:rPr>
          <w:rFonts w:ascii="Times New Roman" w:hAnsi="Times New Roman" w:cs="Times New Roman"/>
          <w:sz w:val="28"/>
          <w:szCs w:val="28"/>
        </w:rPr>
        <w:t>Привлечь внимание населения к экологическим проблемам.</w:t>
      </w:r>
    </w:p>
    <w:sectPr w:rsidR="00930CEA" w:rsidRPr="009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DD1"/>
    <w:multiLevelType w:val="hybridMultilevel"/>
    <w:tmpl w:val="88F0F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1"/>
    <w:rsid w:val="00303D11"/>
    <w:rsid w:val="00930CE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437"/>
  <w15:chartTrackingRefBased/>
  <w15:docId w15:val="{81848B33-FEB4-46DF-9D2D-6463248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2021-05-18T11:09:00Z</dcterms:created>
  <dcterms:modified xsi:type="dcterms:W3CDTF">2021-05-18T11:13:00Z</dcterms:modified>
</cp:coreProperties>
</file>