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D8F" w:rsidRPr="00321D8F" w:rsidRDefault="00321D8F" w:rsidP="00321D8F">
      <w:pPr>
        <w:pStyle w:val="a3"/>
        <w:jc w:val="both"/>
        <w:rPr>
          <w:sz w:val="28"/>
          <w:szCs w:val="28"/>
        </w:rPr>
      </w:pPr>
      <w:r w:rsidRPr="00321D8F">
        <w:rPr>
          <w:sz w:val="28"/>
          <w:szCs w:val="28"/>
        </w:rPr>
        <w:t xml:space="preserve">ДОПОЛНИТЕЛЬНАЯ ОБЩЕОБРАЗОВАТЕЛЬНАЯ </w:t>
      </w:r>
      <w:r w:rsidRPr="00321D8F">
        <w:rPr>
          <w:sz w:val="28"/>
          <w:szCs w:val="28"/>
        </w:rPr>
        <w:t xml:space="preserve">ОБЩЕРАЗВИВАЮЩАЯ ПРОГРАММА </w:t>
      </w:r>
      <w:r w:rsidRPr="00321D8F">
        <w:rPr>
          <w:sz w:val="28"/>
          <w:szCs w:val="28"/>
        </w:rPr>
        <w:t>«Мир экологии»</w:t>
      </w:r>
    </w:p>
    <w:p w:rsidR="00321D8F" w:rsidRPr="00321D8F" w:rsidRDefault="00321D8F" w:rsidP="00321D8F">
      <w:pPr>
        <w:pStyle w:val="a3"/>
        <w:jc w:val="both"/>
        <w:rPr>
          <w:sz w:val="28"/>
          <w:szCs w:val="28"/>
        </w:rPr>
      </w:pPr>
      <w:r w:rsidRPr="00321D8F">
        <w:rPr>
          <w:sz w:val="28"/>
          <w:szCs w:val="28"/>
        </w:rPr>
        <w:t>Направленность: естественнонаучная</w:t>
      </w:r>
    </w:p>
    <w:p w:rsidR="00321D8F" w:rsidRPr="00321D8F" w:rsidRDefault="00321D8F" w:rsidP="00321D8F">
      <w:pPr>
        <w:pStyle w:val="a3"/>
        <w:jc w:val="both"/>
        <w:rPr>
          <w:sz w:val="28"/>
          <w:szCs w:val="28"/>
        </w:rPr>
      </w:pPr>
      <w:r w:rsidRPr="00321D8F">
        <w:rPr>
          <w:sz w:val="28"/>
          <w:szCs w:val="28"/>
        </w:rPr>
        <w:t>Возраст учащихся: 11 - 14 лет</w:t>
      </w:r>
    </w:p>
    <w:p w:rsidR="00321D8F" w:rsidRPr="00321D8F" w:rsidRDefault="00321D8F" w:rsidP="00321D8F">
      <w:pPr>
        <w:pStyle w:val="a3"/>
        <w:jc w:val="both"/>
        <w:rPr>
          <w:sz w:val="28"/>
          <w:szCs w:val="28"/>
        </w:rPr>
      </w:pPr>
      <w:r w:rsidRPr="00321D8F">
        <w:rPr>
          <w:sz w:val="28"/>
          <w:szCs w:val="28"/>
        </w:rPr>
        <w:t>Срок реализации: 3 года</w:t>
      </w:r>
    </w:p>
    <w:p w:rsidR="00321D8F" w:rsidRPr="00321D8F" w:rsidRDefault="00321D8F" w:rsidP="00321D8F">
      <w:pPr>
        <w:pStyle w:val="a3"/>
        <w:ind w:firstLine="851"/>
        <w:jc w:val="both"/>
        <w:rPr>
          <w:sz w:val="28"/>
          <w:szCs w:val="28"/>
        </w:rPr>
      </w:pPr>
      <w:r w:rsidRPr="00321D8F">
        <w:rPr>
          <w:sz w:val="28"/>
          <w:szCs w:val="28"/>
        </w:rPr>
        <w:t xml:space="preserve">Дополнительная общеобразовательная программа «Мир экологии» направлена на привитие детям любви к природе, ее величию, красоте; ознакомление с видимым миром сложных взаимодействий живой природы, человека и среды, экологии и здоровья. Обучение по данной программе может быть организовано в очно – </w:t>
      </w:r>
      <w:proofErr w:type="gramStart"/>
      <w:r w:rsidRPr="00321D8F">
        <w:rPr>
          <w:sz w:val="28"/>
          <w:szCs w:val="28"/>
        </w:rPr>
        <w:t>заочной  форме</w:t>
      </w:r>
      <w:proofErr w:type="gramEnd"/>
      <w:r w:rsidRPr="00321D8F">
        <w:rPr>
          <w:sz w:val="28"/>
          <w:szCs w:val="28"/>
        </w:rPr>
        <w:t xml:space="preserve"> с применением дистанционных технологий.</w:t>
      </w:r>
    </w:p>
    <w:p w:rsidR="00321D8F" w:rsidRPr="00321D8F" w:rsidRDefault="00321D8F" w:rsidP="00321D8F">
      <w:pPr>
        <w:pStyle w:val="a3"/>
        <w:ind w:firstLine="851"/>
        <w:jc w:val="both"/>
        <w:rPr>
          <w:sz w:val="28"/>
          <w:szCs w:val="28"/>
        </w:rPr>
      </w:pPr>
      <w:r w:rsidRPr="00321D8F">
        <w:rPr>
          <w:sz w:val="28"/>
          <w:szCs w:val="28"/>
        </w:rPr>
        <w:t xml:space="preserve">Цель программы – подготовка и развитие </w:t>
      </w:r>
      <w:proofErr w:type="gramStart"/>
      <w:r w:rsidRPr="00321D8F">
        <w:rPr>
          <w:sz w:val="28"/>
          <w:szCs w:val="28"/>
        </w:rPr>
        <w:t>практических умений</w:t>
      </w:r>
      <w:proofErr w:type="gramEnd"/>
      <w:r w:rsidRPr="00321D8F">
        <w:rPr>
          <w:sz w:val="28"/>
          <w:szCs w:val="28"/>
        </w:rPr>
        <w:t xml:space="preserve"> обучающихся в области экологической оценки состояния окружающей среды, а та</w:t>
      </w:r>
      <w:r w:rsidRPr="00321D8F">
        <w:rPr>
          <w:sz w:val="28"/>
          <w:szCs w:val="28"/>
        </w:rPr>
        <w:t>кже ее охраны и восстановления.</w:t>
      </w:r>
    </w:p>
    <w:p w:rsidR="00321D8F" w:rsidRPr="00321D8F" w:rsidRDefault="00321D8F" w:rsidP="00321D8F">
      <w:pPr>
        <w:pStyle w:val="a3"/>
        <w:ind w:firstLine="851"/>
        <w:jc w:val="both"/>
        <w:rPr>
          <w:sz w:val="28"/>
          <w:szCs w:val="28"/>
        </w:rPr>
      </w:pPr>
      <w:r w:rsidRPr="00321D8F">
        <w:rPr>
          <w:sz w:val="28"/>
          <w:szCs w:val="28"/>
        </w:rPr>
        <w:t>Задачи:</w:t>
      </w:r>
    </w:p>
    <w:p w:rsidR="00321D8F" w:rsidRPr="00321D8F" w:rsidRDefault="00321D8F" w:rsidP="00321D8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21D8F">
        <w:rPr>
          <w:sz w:val="28"/>
          <w:szCs w:val="28"/>
        </w:rPr>
        <w:t>Углубить и расширить экологические знания, путем проблемного обучения;</w:t>
      </w:r>
    </w:p>
    <w:p w:rsidR="00321D8F" w:rsidRPr="00321D8F" w:rsidRDefault="00321D8F" w:rsidP="00321D8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21D8F">
        <w:rPr>
          <w:sz w:val="28"/>
          <w:szCs w:val="28"/>
        </w:rPr>
        <w:t>Привить экологические навыки и умения – поведенческие, познавательные, преобразовательные;</w:t>
      </w:r>
    </w:p>
    <w:p w:rsidR="00321D8F" w:rsidRPr="00321D8F" w:rsidRDefault="00321D8F" w:rsidP="00321D8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21D8F">
        <w:rPr>
          <w:sz w:val="28"/>
          <w:szCs w:val="28"/>
        </w:rPr>
        <w:t>Развивать познавательную, творческую, общественную активность обучающихся в ходе экологической деятельности;</w:t>
      </w:r>
    </w:p>
    <w:p w:rsidR="00321D8F" w:rsidRPr="00321D8F" w:rsidRDefault="00321D8F" w:rsidP="00321D8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21D8F">
        <w:rPr>
          <w:sz w:val="28"/>
          <w:szCs w:val="28"/>
        </w:rPr>
        <w:t>Способствовать формированию чувства бережного отношения к природе;</w:t>
      </w:r>
    </w:p>
    <w:p w:rsidR="00321D8F" w:rsidRPr="00321D8F" w:rsidRDefault="00321D8F" w:rsidP="00321D8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bookmarkEnd w:id="0"/>
      <w:r w:rsidRPr="00321D8F">
        <w:rPr>
          <w:sz w:val="28"/>
          <w:szCs w:val="28"/>
        </w:rPr>
        <w:t>Привлечь внимание населения к экологическим проблемам.</w:t>
      </w:r>
    </w:p>
    <w:p w:rsidR="00321D8F" w:rsidRPr="00321D8F" w:rsidRDefault="00321D8F" w:rsidP="00321D8F">
      <w:pPr>
        <w:pStyle w:val="a3"/>
        <w:jc w:val="both"/>
        <w:rPr>
          <w:sz w:val="28"/>
          <w:szCs w:val="28"/>
        </w:rPr>
      </w:pPr>
    </w:p>
    <w:p w:rsidR="005C43B0" w:rsidRDefault="005C43B0" w:rsidP="00321D8F">
      <w:pPr>
        <w:pStyle w:val="a3"/>
      </w:pPr>
    </w:p>
    <w:sectPr w:rsidR="005C4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F2100"/>
    <w:multiLevelType w:val="hybridMultilevel"/>
    <w:tmpl w:val="D5C8E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8C"/>
    <w:rsid w:val="00321D8F"/>
    <w:rsid w:val="005C43B0"/>
    <w:rsid w:val="0067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D7FA"/>
  <w15:chartTrackingRefBased/>
  <w15:docId w15:val="{04113F7A-8A8B-4E84-95A7-9DCF985F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2021-05-17T07:50:00Z</dcterms:created>
  <dcterms:modified xsi:type="dcterms:W3CDTF">2021-05-17T07:52:00Z</dcterms:modified>
</cp:coreProperties>
</file>