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F8" w:rsidRPr="002C6DF8" w:rsidRDefault="002C6DF8" w:rsidP="002C6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2C6DF8" w:rsidRPr="002C6DF8" w:rsidRDefault="002C6DF8" w:rsidP="002C6D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Pr="002C6DF8">
        <w:rPr>
          <w:rFonts w:ascii="Times New Roman" w:hAnsi="Times New Roman" w:cs="Times New Roman"/>
          <w:sz w:val="28"/>
          <w:szCs w:val="28"/>
        </w:rPr>
        <w:t>«Лидер»</w:t>
      </w:r>
    </w:p>
    <w:p w:rsidR="002C6DF8" w:rsidRPr="002C6DF8" w:rsidRDefault="002C6DF8" w:rsidP="002C6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Направленно</w:t>
      </w:r>
      <w:r>
        <w:rPr>
          <w:rFonts w:ascii="Times New Roman" w:hAnsi="Times New Roman" w:cs="Times New Roman"/>
          <w:sz w:val="28"/>
          <w:szCs w:val="28"/>
        </w:rPr>
        <w:t>сть: социально - педагогическая</w:t>
      </w:r>
    </w:p>
    <w:p w:rsidR="002C6DF8" w:rsidRPr="002C6DF8" w:rsidRDefault="002C6DF8" w:rsidP="002C6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Возраст учащихся: 10 - 17 лет</w:t>
      </w:r>
    </w:p>
    <w:p w:rsidR="009026CC" w:rsidRDefault="002C6DF8" w:rsidP="002C6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:rsid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"Лидер" имеет социально – педагогическую направленность, ориентирована на формирование у старших школьников организаторского опыта, организации деятельности других, формирование лидерских качеств, которые проявляются как средство самоутверждения и самоопределения их личности. Обучение по данной программе рассчитано на коллективную творческую деятельность, организацию и участие в мероприятиях различной направленности (конкурсах, акциях, фестивалях и др.). Обучение по данной программе может быть организовано в очно – </w:t>
      </w:r>
      <w:proofErr w:type="gramStart"/>
      <w:r w:rsidRPr="002C6DF8">
        <w:rPr>
          <w:rFonts w:ascii="Times New Roman" w:hAnsi="Times New Roman" w:cs="Times New Roman"/>
          <w:sz w:val="28"/>
          <w:szCs w:val="28"/>
        </w:rPr>
        <w:t>заочной  форме</w:t>
      </w:r>
      <w:proofErr w:type="gramEnd"/>
      <w:r w:rsidRPr="002C6DF8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технологий.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Цель программы: выявление и развитие лидерских качеств и организаторских способностей обучающихся, реали</w:t>
      </w:r>
      <w:r>
        <w:rPr>
          <w:rFonts w:ascii="Times New Roman" w:hAnsi="Times New Roman" w:cs="Times New Roman"/>
          <w:sz w:val="28"/>
          <w:szCs w:val="28"/>
        </w:rPr>
        <w:t>зации их лидерского потенциала.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- расширить кругозор в области истории д</w:t>
      </w:r>
      <w:r>
        <w:rPr>
          <w:rFonts w:ascii="Times New Roman" w:hAnsi="Times New Roman" w:cs="Times New Roman"/>
          <w:sz w:val="28"/>
          <w:szCs w:val="28"/>
        </w:rPr>
        <w:t>етского общественного движения;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- знакомить с принципами и методами организации КТД, творческих мероприятий, особенностями работы с младшими школьник</w:t>
      </w:r>
      <w:r>
        <w:rPr>
          <w:rFonts w:ascii="Times New Roman" w:hAnsi="Times New Roman" w:cs="Times New Roman"/>
          <w:sz w:val="28"/>
          <w:szCs w:val="28"/>
        </w:rPr>
        <w:t>ами и учащимися среднего звена;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- формировать умения и навыки по выявлению и развитию лидерских способностей, активизации качеств, необходимых для успешной деятельности по руководству и орга</w:t>
      </w:r>
      <w:r>
        <w:rPr>
          <w:rFonts w:ascii="Times New Roman" w:hAnsi="Times New Roman" w:cs="Times New Roman"/>
          <w:sz w:val="28"/>
          <w:szCs w:val="28"/>
        </w:rPr>
        <w:t>низации коллектива сверстников;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- формировать лидерские и коммуникативные качества, спосо</w:t>
      </w:r>
      <w:r>
        <w:rPr>
          <w:rFonts w:ascii="Times New Roman" w:hAnsi="Times New Roman" w:cs="Times New Roman"/>
          <w:sz w:val="28"/>
          <w:szCs w:val="28"/>
        </w:rPr>
        <w:t>бность к рефлексии, самооценке;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- знакомить с технологией социальног</w:t>
      </w:r>
      <w:r>
        <w:rPr>
          <w:rFonts w:ascii="Times New Roman" w:hAnsi="Times New Roman" w:cs="Times New Roman"/>
          <w:sz w:val="28"/>
          <w:szCs w:val="28"/>
        </w:rPr>
        <w:t>о и творческого проектирования;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- учить приемам публичных выступлений, ораторскому искусству; навыкам делового общения, умению самостоятельно оценивать ситуацию, отста</w:t>
      </w:r>
      <w:r>
        <w:rPr>
          <w:rFonts w:ascii="Times New Roman" w:hAnsi="Times New Roman" w:cs="Times New Roman"/>
          <w:sz w:val="28"/>
          <w:szCs w:val="28"/>
        </w:rPr>
        <w:t>ивать собственную точку зрения;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- способствовать расширению интересов и увлечений детей с</w:t>
      </w:r>
      <w:r>
        <w:rPr>
          <w:rFonts w:ascii="Times New Roman" w:hAnsi="Times New Roman" w:cs="Times New Roman"/>
          <w:sz w:val="28"/>
          <w:szCs w:val="28"/>
        </w:rPr>
        <w:t xml:space="preserve"> целью их личностного развития;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- формировать навыки организаторской деятельности, самоорганизации, сотрудничества, коллективного взаимодействия, от</w:t>
      </w:r>
      <w:r>
        <w:rPr>
          <w:rFonts w:ascii="Times New Roman" w:hAnsi="Times New Roman" w:cs="Times New Roman"/>
          <w:sz w:val="28"/>
          <w:szCs w:val="28"/>
        </w:rPr>
        <w:t>ветственности за себя и других;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- развивать познавательную активность, аналитическое и критическое мышление, самооценку, творческие и интеллектуальные способности, эмоциональную уст</w:t>
      </w:r>
      <w:r>
        <w:rPr>
          <w:rFonts w:ascii="Times New Roman" w:hAnsi="Times New Roman" w:cs="Times New Roman"/>
          <w:sz w:val="28"/>
          <w:szCs w:val="28"/>
        </w:rPr>
        <w:t>ойчивость, волю, настойчивость;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- формировать мотивацию к с</w:t>
      </w:r>
      <w:r>
        <w:rPr>
          <w:rFonts w:ascii="Times New Roman" w:hAnsi="Times New Roman" w:cs="Times New Roman"/>
          <w:sz w:val="28"/>
          <w:szCs w:val="28"/>
        </w:rPr>
        <w:t>оциально-значимой деятельности;</w:t>
      </w:r>
    </w:p>
    <w:p w:rsidR="002C6DF8" w:rsidRPr="002C6DF8" w:rsidRDefault="002C6DF8" w:rsidP="002C6DF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- содействовать формированию активной гражданской позиции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C6DF8" w:rsidRPr="002C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54"/>
    <w:rsid w:val="002C6DF8"/>
    <w:rsid w:val="008F0354"/>
    <w:rsid w:val="0090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B3E6"/>
  <w15:chartTrackingRefBased/>
  <w15:docId w15:val="{6712F5DC-BD2D-4795-A599-6E3657E1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2021-05-18T10:10:00Z</dcterms:created>
  <dcterms:modified xsi:type="dcterms:W3CDTF">2021-05-18T10:13:00Z</dcterms:modified>
</cp:coreProperties>
</file>