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7F" w:rsidRPr="008B4511" w:rsidRDefault="00D0107F" w:rsidP="00D01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>МУНИЦИПАЛЬНОЕ УЧРЕЖДЕНИЕ</w:t>
      </w:r>
    </w:p>
    <w:p w:rsidR="00D0107F" w:rsidRPr="008B4511" w:rsidRDefault="00D0107F" w:rsidP="00D01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D0107F" w:rsidRPr="008B4511" w:rsidRDefault="00C039C6" w:rsidP="00D01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9C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7D390809" wp14:editId="0FF63111">
            <wp:simplePos x="0" y="0"/>
            <wp:positionH relativeFrom="column">
              <wp:posOffset>3301365</wp:posOffset>
            </wp:positionH>
            <wp:positionV relativeFrom="paragraph">
              <wp:posOffset>133350</wp:posOffset>
            </wp:positionV>
            <wp:extent cx="2293620" cy="1725560"/>
            <wp:effectExtent l="0" t="0" r="0" b="0"/>
            <wp:wrapNone/>
            <wp:docPr id="1" name="Рисунок 1" descr="C:\Users\Созвездие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2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07F" w:rsidRPr="008B4511">
        <w:rPr>
          <w:rFonts w:ascii="Times New Roman" w:hAnsi="Times New Roman" w:cs="Times New Roman"/>
          <w:sz w:val="24"/>
          <w:szCs w:val="24"/>
        </w:rPr>
        <w:t>ЦЕНТР ДЕТСКОГО ТВОРЧЕСТВА</w:t>
      </w:r>
    </w:p>
    <w:p w:rsidR="00D0107F" w:rsidRPr="008B4511" w:rsidRDefault="00D0107F" w:rsidP="00D01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>«СОЗВЕЗДИЕ»</w:t>
      </w:r>
    </w:p>
    <w:p w:rsidR="00D0107F" w:rsidRDefault="00D0107F" w:rsidP="00D010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90" w:type="pct"/>
        <w:tblLook w:val="04A0" w:firstRow="1" w:lastRow="0" w:firstColumn="1" w:lastColumn="0" w:noHBand="0" w:noVBand="1"/>
      </w:tblPr>
      <w:tblGrid>
        <w:gridCol w:w="5248"/>
        <w:gridCol w:w="4650"/>
      </w:tblGrid>
      <w:tr w:rsidR="00D0107F" w:rsidRPr="008B4511" w:rsidTr="00911C6E">
        <w:trPr>
          <w:trHeight w:val="1767"/>
        </w:trPr>
        <w:tc>
          <w:tcPr>
            <w:tcW w:w="2651" w:type="pct"/>
            <w:shd w:val="clear" w:color="auto" w:fill="auto"/>
          </w:tcPr>
          <w:p w:rsidR="00D0107F" w:rsidRPr="008B4511" w:rsidRDefault="00D0107F" w:rsidP="0091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511">
              <w:rPr>
                <w:rFonts w:ascii="Times New Roman" w:hAnsi="Times New Roman" w:cs="Times New Roman"/>
              </w:rPr>
              <w:t>Рекомендовано:</w:t>
            </w:r>
          </w:p>
          <w:p w:rsidR="00D0107F" w:rsidRPr="008B4511" w:rsidRDefault="00D0107F" w:rsidP="0091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511">
              <w:rPr>
                <w:rFonts w:ascii="Times New Roman" w:hAnsi="Times New Roman" w:cs="Times New Roman"/>
              </w:rPr>
              <w:t>Методический совет</w:t>
            </w:r>
          </w:p>
          <w:p w:rsidR="00D0107F" w:rsidRPr="008B4511" w:rsidRDefault="00FD3860" w:rsidP="00911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«  </w:t>
            </w:r>
            <w:r w:rsidR="00D0107F" w:rsidRPr="008B451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D0107F">
              <w:rPr>
                <w:rFonts w:ascii="Times New Roman" w:hAnsi="Times New Roman" w:cs="Times New Roman"/>
              </w:rPr>
              <w:t xml:space="preserve"> </w:t>
            </w:r>
            <w:r w:rsidR="00D0107F" w:rsidRPr="008B4511">
              <w:rPr>
                <w:rFonts w:ascii="Times New Roman" w:hAnsi="Times New Roman" w:cs="Times New Roman"/>
              </w:rPr>
              <w:t xml:space="preserve"> 20</w:t>
            </w:r>
            <w:r w:rsidR="00D0107F">
              <w:rPr>
                <w:rFonts w:ascii="Times New Roman" w:hAnsi="Times New Roman" w:cs="Times New Roman"/>
              </w:rPr>
              <w:t xml:space="preserve">20 </w:t>
            </w:r>
            <w:r w:rsidR="00D0107F" w:rsidRPr="008B4511">
              <w:rPr>
                <w:rFonts w:ascii="Times New Roman" w:hAnsi="Times New Roman" w:cs="Times New Roman"/>
              </w:rPr>
              <w:t xml:space="preserve">г. </w:t>
            </w:r>
          </w:p>
          <w:p w:rsidR="00D0107F" w:rsidRPr="008B4511" w:rsidRDefault="00D0107F" w:rsidP="00911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511">
              <w:rPr>
                <w:rFonts w:ascii="Times New Roman" w:hAnsi="Times New Roman" w:cs="Times New Roman"/>
              </w:rPr>
              <w:t xml:space="preserve">Протокол № </w:t>
            </w:r>
          </w:p>
          <w:p w:rsidR="00D0107F" w:rsidRPr="008B4511" w:rsidRDefault="00D0107F" w:rsidP="0091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shd w:val="clear" w:color="auto" w:fill="auto"/>
          </w:tcPr>
          <w:p w:rsidR="00D0107F" w:rsidRPr="008B4511" w:rsidRDefault="00D0107F" w:rsidP="0091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511">
              <w:rPr>
                <w:rFonts w:ascii="Times New Roman" w:hAnsi="Times New Roman" w:cs="Times New Roman"/>
              </w:rPr>
              <w:t>Утверждено:</w:t>
            </w:r>
          </w:p>
          <w:p w:rsidR="00D0107F" w:rsidRPr="008B4511" w:rsidRDefault="00D0107F" w:rsidP="0091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511">
              <w:rPr>
                <w:rFonts w:ascii="Times New Roman" w:hAnsi="Times New Roman" w:cs="Times New Roman"/>
              </w:rPr>
              <w:t>Директор МУ ДО ЦДТ «Созвездие»</w:t>
            </w:r>
          </w:p>
          <w:p w:rsidR="00D0107F" w:rsidRPr="008B4511" w:rsidRDefault="00D0107F" w:rsidP="0091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511">
              <w:rPr>
                <w:rFonts w:ascii="Times New Roman" w:hAnsi="Times New Roman" w:cs="Times New Roman"/>
              </w:rPr>
              <w:t>__________________ /Микитюк Т.В./</w:t>
            </w:r>
          </w:p>
          <w:p w:rsidR="00D0107F" w:rsidRPr="008B4511" w:rsidRDefault="00D0107F" w:rsidP="0091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511">
              <w:rPr>
                <w:rFonts w:ascii="Times New Roman" w:hAnsi="Times New Roman" w:cs="Times New Roman"/>
              </w:rPr>
              <w:t>«</w:t>
            </w:r>
            <w:r w:rsidR="00FD3860">
              <w:rPr>
                <w:rFonts w:ascii="Times New Roman" w:hAnsi="Times New Roman" w:cs="Times New Roman"/>
              </w:rPr>
              <w:t xml:space="preserve"> </w:t>
            </w:r>
            <w:r w:rsidR="00C039C6">
              <w:rPr>
                <w:rFonts w:ascii="Times New Roman" w:hAnsi="Times New Roman" w:cs="Times New Roman"/>
              </w:rPr>
              <w:t xml:space="preserve">15 </w:t>
            </w:r>
            <w:r w:rsidR="00FD3860">
              <w:rPr>
                <w:rFonts w:ascii="Times New Roman" w:hAnsi="Times New Roman" w:cs="Times New Roman"/>
              </w:rPr>
              <w:t xml:space="preserve"> </w:t>
            </w:r>
            <w:r w:rsidRPr="008B4511">
              <w:rPr>
                <w:rFonts w:ascii="Times New Roman" w:hAnsi="Times New Roman" w:cs="Times New Roman"/>
              </w:rPr>
              <w:t xml:space="preserve">» </w:t>
            </w:r>
            <w:r w:rsidR="00C039C6">
              <w:rPr>
                <w:rFonts w:ascii="Times New Roman" w:hAnsi="Times New Roman" w:cs="Times New Roman"/>
              </w:rPr>
              <w:t>сентября</w:t>
            </w:r>
            <w:r w:rsidR="00FD3860">
              <w:rPr>
                <w:rFonts w:ascii="Times New Roman" w:hAnsi="Times New Roman" w:cs="Times New Roman"/>
              </w:rPr>
              <w:t xml:space="preserve"> </w:t>
            </w:r>
            <w:r w:rsidRPr="008B451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8B4511">
              <w:rPr>
                <w:rFonts w:ascii="Times New Roman" w:hAnsi="Times New Roman" w:cs="Times New Roman"/>
              </w:rPr>
              <w:t>г.</w:t>
            </w:r>
          </w:p>
          <w:p w:rsidR="00D0107F" w:rsidRDefault="00D0107F" w:rsidP="00911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107F" w:rsidRDefault="00D0107F" w:rsidP="00911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107F" w:rsidRDefault="00D0107F" w:rsidP="0091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107F" w:rsidRDefault="00D0107F" w:rsidP="0091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107F" w:rsidRDefault="00D0107F" w:rsidP="0091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107F" w:rsidRPr="008B4511" w:rsidRDefault="00D0107F" w:rsidP="00911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107F" w:rsidRPr="008B4511" w:rsidRDefault="00D0107F" w:rsidP="00911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107F" w:rsidRPr="008B4511" w:rsidRDefault="00D0107F" w:rsidP="00911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107F" w:rsidRPr="008B4511" w:rsidRDefault="00D0107F" w:rsidP="00D010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11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D0107F" w:rsidRPr="008B4511" w:rsidRDefault="00D0107F" w:rsidP="00D010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11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  <w:bookmarkStart w:id="0" w:name="_GoBack"/>
      <w:bookmarkEnd w:id="0"/>
    </w:p>
    <w:p w:rsidR="00D0107F" w:rsidRPr="000837EB" w:rsidRDefault="00D0107F" w:rsidP="00D010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E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Алмазная вышивка</w:t>
      </w:r>
      <w:r w:rsidRPr="000837EB">
        <w:rPr>
          <w:rFonts w:ascii="Times New Roman" w:hAnsi="Times New Roman" w:cs="Times New Roman"/>
          <w:b/>
          <w:sz w:val="28"/>
          <w:szCs w:val="28"/>
        </w:rPr>
        <w:t>»</w:t>
      </w:r>
    </w:p>
    <w:p w:rsidR="00D0107F" w:rsidRPr="008B4511" w:rsidRDefault="00D0107F" w:rsidP="00D010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4"/>
        </w:rPr>
        <w:t>художественная</w:t>
      </w:r>
    </w:p>
    <w:p w:rsidR="00D0107F" w:rsidRPr="008B4511" w:rsidRDefault="00D0107F" w:rsidP="00D010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07F" w:rsidRPr="008800AC" w:rsidRDefault="00D0107F" w:rsidP="00D010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 xml:space="preserve">Возраст учащихся: </w:t>
      </w:r>
      <w:r w:rsidR="00FD3860">
        <w:rPr>
          <w:rFonts w:ascii="Times New Roman" w:hAnsi="Times New Roman" w:cs="Times New Roman"/>
          <w:sz w:val="24"/>
          <w:szCs w:val="24"/>
        </w:rPr>
        <w:t>7-18</w:t>
      </w:r>
      <w:r w:rsidRPr="008800A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0107F" w:rsidRPr="008B4511" w:rsidRDefault="00D0107F" w:rsidP="00D010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>Срок реализации: 1 месяц</w:t>
      </w:r>
    </w:p>
    <w:p w:rsidR="00D0107F" w:rsidRDefault="00D0107F" w:rsidP="00D0107F">
      <w:pPr>
        <w:spacing w:after="100" w:afterAutospacing="1" w:line="360" w:lineRule="auto"/>
        <w:rPr>
          <w:sz w:val="28"/>
          <w:szCs w:val="28"/>
        </w:rPr>
      </w:pPr>
      <w:r w:rsidRPr="00FB2F83">
        <w:rPr>
          <w:sz w:val="28"/>
          <w:szCs w:val="28"/>
        </w:rPr>
        <w:t xml:space="preserve">                                                </w:t>
      </w:r>
    </w:p>
    <w:p w:rsidR="00D0107F" w:rsidRDefault="00D0107F" w:rsidP="00D0107F">
      <w:pPr>
        <w:spacing w:after="100" w:afterAutospacing="1" w:line="360" w:lineRule="auto"/>
        <w:rPr>
          <w:sz w:val="28"/>
          <w:szCs w:val="28"/>
        </w:rPr>
      </w:pPr>
      <w:r w:rsidRPr="00FB2F83">
        <w:rPr>
          <w:sz w:val="28"/>
          <w:szCs w:val="28"/>
        </w:rPr>
        <w:t xml:space="preserve"> </w:t>
      </w:r>
    </w:p>
    <w:p w:rsidR="00D0107F" w:rsidRDefault="00D0107F" w:rsidP="00D0107F">
      <w:pPr>
        <w:spacing w:after="100" w:afterAutospacing="1" w:line="360" w:lineRule="auto"/>
        <w:rPr>
          <w:sz w:val="28"/>
          <w:szCs w:val="28"/>
        </w:rPr>
      </w:pPr>
    </w:p>
    <w:p w:rsidR="00D0107F" w:rsidRDefault="00D0107F" w:rsidP="00D010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07F" w:rsidRDefault="00D0107F" w:rsidP="00D010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07F" w:rsidRDefault="00D0107F" w:rsidP="00D010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07F" w:rsidRPr="008B4511" w:rsidRDefault="00D0107F" w:rsidP="00D010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07F" w:rsidRPr="008B4511" w:rsidRDefault="00D0107F" w:rsidP="00D010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107F" w:rsidRPr="008B4511" w:rsidRDefault="00D0107F" w:rsidP="00D010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07F" w:rsidRPr="008B4511" w:rsidRDefault="00D0107F" w:rsidP="00D010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 xml:space="preserve">Некрасовское </w:t>
      </w:r>
    </w:p>
    <w:p w:rsidR="00D0107F" w:rsidRPr="008B4511" w:rsidRDefault="00D0107F" w:rsidP="00D010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511">
        <w:rPr>
          <w:rFonts w:ascii="Times New Roman" w:hAnsi="Times New Roman" w:cs="Times New Roman"/>
          <w:sz w:val="24"/>
          <w:szCs w:val="24"/>
        </w:rPr>
        <w:t>2020</w:t>
      </w:r>
    </w:p>
    <w:p w:rsidR="00ED16F5" w:rsidRDefault="00ED16F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Pr="00CC0D08" w:rsidRDefault="00711856" w:rsidP="00711856">
      <w:pPr>
        <w:pStyle w:val="a4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CC0D08">
        <w:rPr>
          <w:rFonts w:ascii="Times New Roman" w:eastAsia="MS Mincho" w:hAnsi="Times New Roman"/>
          <w:b/>
          <w:bCs/>
          <w:sz w:val="24"/>
          <w:szCs w:val="24"/>
        </w:rPr>
        <w:t>ОГЛАВЛЕНИЕ</w:t>
      </w:r>
    </w:p>
    <w:p w:rsidR="00711856" w:rsidRDefault="00711856" w:rsidP="00711856">
      <w:pPr>
        <w:pStyle w:val="a4"/>
        <w:jc w:val="both"/>
        <w:rPr>
          <w:rFonts w:ascii="Times New Roman" w:eastAsia="MS Mincho" w:hAnsi="Times New Roman"/>
          <w:sz w:val="28"/>
        </w:rPr>
      </w:pPr>
    </w:p>
    <w:p w:rsidR="00711856" w:rsidRPr="000D6957" w:rsidRDefault="00711856" w:rsidP="00711856">
      <w:pPr>
        <w:pStyle w:val="a4"/>
        <w:spacing w:line="36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8"/>
        </w:rPr>
        <w:t>1.</w:t>
      </w:r>
      <w:r w:rsidRPr="00CC0D08">
        <w:rPr>
          <w:rFonts w:ascii="Times New Roman" w:eastAsia="MS Mincho" w:hAnsi="Times New Roman"/>
          <w:sz w:val="24"/>
          <w:szCs w:val="24"/>
        </w:rPr>
        <w:t>Пояснительная записка………………………………………………………</w:t>
      </w:r>
      <w:r>
        <w:rPr>
          <w:rFonts w:ascii="Times New Roman" w:eastAsia="MS Mincho" w:hAnsi="Times New Roman"/>
          <w:sz w:val="24"/>
          <w:szCs w:val="24"/>
        </w:rPr>
        <w:t>………………3</w:t>
      </w:r>
    </w:p>
    <w:p w:rsidR="00711856" w:rsidRPr="000D6957" w:rsidRDefault="00711856" w:rsidP="00711856">
      <w:pPr>
        <w:pStyle w:val="a4"/>
        <w:spacing w:line="36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2.Учебно – тематический </w:t>
      </w:r>
      <w:r w:rsidRPr="00CC0D08">
        <w:rPr>
          <w:rFonts w:ascii="Times New Roman" w:eastAsia="MS Mincho" w:hAnsi="Times New Roman"/>
          <w:sz w:val="24"/>
          <w:szCs w:val="24"/>
        </w:rPr>
        <w:t>п</w:t>
      </w:r>
      <w:r>
        <w:rPr>
          <w:rFonts w:ascii="Times New Roman" w:eastAsia="MS Mincho" w:hAnsi="Times New Roman"/>
          <w:sz w:val="24"/>
          <w:szCs w:val="24"/>
        </w:rPr>
        <w:t>лан………………………………………………………………....6</w:t>
      </w:r>
    </w:p>
    <w:p w:rsidR="00711856" w:rsidRPr="000D6957" w:rsidRDefault="00711856" w:rsidP="00711856">
      <w:pPr>
        <w:pStyle w:val="a4"/>
        <w:spacing w:line="360" w:lineRule="auto"/>
        <w:rPr>
          <w:rFonts w:ascii="Times New Roman" w:eastAsia="MS Mincho" w:hAnsi="Times New Roman"/>
          <w:sz w:val="24"/>
          <w:szCs w:val="24"/>
        </w:rPr>
      </w:pPr>
      <w:r w:rsidRPr="00CC0D08">
        <w:rPr>
          <w:rFonts w:ascii="Times New Roman" w:eastAsia="MS Mincho" w:hAnsi="Times New Roman"/>
          <w:sz w:val="24"/>
          <w:szCs w:val="24"/>
        </w:rPr>
        <w:t>3. Содержание программы……………………………………………………</w:t>
      </w:r>
      <w:r>
        <w:rPr>
          <w:rFonts w:ascii="Times New Roman" w:eastAsia="MS Mincho" w:hAnsi="Times New Roman"/>
          <w:sz w:val="24"/>
          <w:szCs w:val="24"/>
        </w:rPr>
        <w:t>………………...7</w:t>
      </w:r>
    </w:p>
    <w:p w:rsidR="00711856" w:rsidRPr="000D6957" w:rsidRDefault="008C5778" w:rsidP="00711856">
      <w:pPr>
        <w:pStyle w:val="a4"/>
        <w:spacing w:line="36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</w:t>
      </w:r>
      <w:r w:rsidR="00711856">
        <w:rPr>
          <w:rFonts w:ascii="Times New Roman" w:eastAsia="MS Mincho" w:hAnsi="Times New Roman"/>
          <w:sz w:val="24"/>
          <w:szCs w:val="24"/>
        </w:rPr>
        <w:t xml:space="preserve">. </w:t>
      </w:r>
      <w:r w:rsidR="00711856" w:rsidRPr="00CC0D08">
        <w:rPr>
          <w:rFonts w:ascii="Times New Roman" w:eastAsia="MS Mincho" w:hAnsi="Times New Roman"/>
          <w:sz w:val="24"/>
          <w:szCs w:val="24"/>
        </w:rPr>
        <w:t>Список информационных источников……………………………………</w:t>
      </w:r>
      <w:r>
        <w:rPr>
          <w:rFonts w:ascii="Times New Roman" w:eastAsia="MS Mincho" w:hAnsi="Times New Roman"/>
          <w:sz w:val="24"/>
          <w:szCs w:val="24"/>
        </w:rPr>
        <w:t>………………..9</w:t>
      </w:r>
    </w:p>
    <w:p w:rsidR="00ED16F5" w:rsidRDefault="00ED16F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F5" w:rsidRDefault="00ED16F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F5" w:rsidRDefault="00ED16F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F5" w:rsidRDefault="00ED16F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F5" w:rsidRDefault="00ED16F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F5" w:rsidRDefault="00ED16F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F5" w:rsidRDefault="00ED16F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F5" w:rsidRDefault="00ED16F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F5" w:rsidRDefault="00ED16F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F5" w:rsidRDefault="00ED16F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F5" w:rsidRDefault="00ED16F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F5" w:rsidRDefault="00ED16F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F5" w:rsidRDefault="00ED16F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F5" w:rsidRDefault="00ED16F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F5" w:rsidRDefault="00ED16F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6F5" w:rsidRDefault="00ED16F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1856" w:rsidRDefault="00711856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5778" w:rsidRDefault="008C5778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5778" w:rsidRDefault="008C5778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5778" w:rsidRDefault="008C5778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5778" w:rsidRDefault="008C5778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0325" w:rsidRPr="002A0325" w:rsidRDefault="002A0325" w:rsidP="002A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03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A0325" w:rsidRDefault="002A0325" w:rsidP="002A0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2A0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1.ПОЯСНИТЕЛЬНАЯ ЗАПИСКА</w:t>
      </w:r>
    </w:p>
    <w:p w:rsidR="00557B76" w:rsidRDefault="00557B76" w:rsidP="002A0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AC4A45" w:rsidRDefault="00045433" w:rsidP="00BE79D8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sz w:val="24"/>
          <w:szCs w:val="24"/>
        </w:rPr>
        <w:t>Сегодня главной целью образования по-прежнему является всестороннее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развитие и воспитание ребёнка. Но в XXI веке сама жизнь ставит перед 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новые задачи: формирование личности, способной преодолевать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возникающие трудности, делать осознанный нравственный выбор, работать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коллективе, совместно решая поставленные перед ним задачи, строить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деятельность творчески. Творчество – это тот путь, который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эффективно реализовать эту цель. Показателем творческого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является креативность. Под креативностью в 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исследованиях обозначают комплекс интеллектуальных и 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особенностей индивида, способствующих самостоятельному выдвижению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проблем, генерированию большого количества оригинальных идей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нешаблонному их решению. Необходимо рассматривать креативность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процесс и комплекс интеллектуальных и личностных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индивида, присущих многим личностям. Система занятий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«</w:t>
      </w:r>
      <w:r w:rsidR="000D0670">
        <w:rPr>
          <w:rFonts w:ascii="Times New Roman" w:hAnsi="Times New Roman" w:cs="Times New Roman"/>
          <w:sz w:val="24"/>
          <w:szCs w:val="24"/>
        </w:rPr>
        <w:t>Алмазная вышивка</w:t>
      </w:r>
      <w:r w:rsidRPr="00045433">
        <w:rPr>
          <w:rFonts w:ascii="Times New Roman" w:hAnsi="Times New Roman" w:cs="Times New Roman"/>
          <w:sz w:val="24"/>
          <w:szCs w:val="24"/>
        </w:rPr>
        <w:t>» - способ интеллектуального и эстетического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 xml:space="preserve">детей, который помогает решать эти задачи. </w:t>
      </w:r>
    </w:p>
    <w:p w:rsidR="00045433" w:rsidRPr="00BE79D8" w:rsidRDefault="00045433" w:rsidP="00BE79D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sz w:val="24"/>
          <w:szCs w:val="24"/>
        </w:rPr>
        <w:t>Программа «</w:t>
      </w:r>
      <w:r w:rsidR="000D0670">
        <w:rPr>
          <w:rFonts w:ascii="Times New Roman" w:hAnsi="Times New Roman" w:cs="Times New Roman"/>
          <w:sz w:val="24"/>
          <w:szCs w:val="24"/>
        </w:rPr>
        <w:t>Алмазная вышивка</w:t>
      </w:r>
      <w:r w:rsidR="00590BD5">
        <w:rPr>
          <w:rFonts w:ascii="Times New Roman" w:hAnsi="Times New Roman" w:cs="Times New Roman"/>
          <w:sz w:val="24"/>
          <w:szCs w:val="24"/>
        </w:rPr>
        <w:t>» имеет художественную</w:t>
      </w:r>
      <w:r w:rsidRPr="00045433">
        <w:rPr>
          <w:rFonts w:ascii="Times New Roman" w:hAnsi="Times New Roman" w:cs="Times New Roman"/>
          <w:sz w:val="24"/>
          <w:szCs w:val="24"/>
        </w:rPr>
        <w:t xml:space="preserve"> направленность. В основу программы положены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разработки педагогов - специалистов по мозаики С. Ю. Афонькина,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Е.Ю.Афонькиной, С. В. Соколовой, А.М. Зайцевой, Т.Б Сержантовой.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написании программы учитывались знания основ теории педагогики,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психологии, возрастной физиологии, методик обучения и воспитания,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также личный педагогический опыт.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446">
        <w:rPr>
          <w:rFonts w:ascii="Times New Roman" w:hAnsi="Times New Roman" w:cs="Times New Roman"/>
          <w:sz w:val="24"/>
          <w:szCs w:val="24"/>
        </w:rPr>
        <w:t>Алмазная вышивка (</w:t>
      </w:r>
      <w:r w:rsidRPr="00045433">
        <w:rPr>
          <w:rFonts w:ascii="Times New Roman" w:hAnsi="Times New Roman" w:cs="Times New Roman"/>
          <w:sz w:val="24"/>
          <w:szCs w:val="24"/>
        </w:rPr>
        <w:t>она же алмазная мозаика, алмазная живопись)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446">
        <w:rPr>
          <w:rFonts w:ascii="Times New Roman" w:hAnsi="Times New Roman" w:cs="Times New Roman"/>
          <w:sz w:val="24"/>
          <w:szCs w:val="24"/>
        </w:rPr>
        <w:t>сравнительно новый вид рукодели</w:t>
      </w:r>
      <w:r w:rsidRPr="00045433">
        <w:rPr>
          <w:rFonts w:ascii="Times New Roman" w:hAnsi="Times New Roman" w:cs="Times New Roman"/>
          <w:sz w:val="24"/>
          <w:szCs w:val="24"/>
        </w:rPr>
        <w:t>я. Работа выглядит как сложная вышивка,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только не крестиком и бисером, а крошечными стразами.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несложных приемов можно создать целый мир цветочных гамм и симфоний.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Это занятие не только эстетически увлекательно, но и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подтвержденный медиками терапевтический эффект - расслабление нервной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системы и развитие мелкой моторики, зрительно-двигательной координации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и памяти, что необходимо для успешного овладения письмом и речью.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Самое интересное, что к самой вышивке техника отношения не имеет. Суть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процесса в том чтобы приклеить на готовую схему стразы нужных цветов.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Актуальность алмазной мозаики, как искусства и ее практическая ценность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состоят в том, что вполне можно при некоторой сноровке украсить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неповторимым и оригинальным рисунком самые разные собственные вещи.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Помимо этого мозаика открывает и совершенно уникальные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для изготовления подарков своими руками.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У учащихся развиваются навыки, необходимые для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самовыражения, которые могут пригодиться в разных областях человеческой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деятельности. При выполнении заданий строится своеобразный алгоритм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деятельности, при которой учащийся, часто даже без помощи педагога,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фиксирует внимание на каждом этапе работы, стремясь осознать 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используемую знаковую систему. Алмазная мозаика неограниченна в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возможностях. Занятия этим видом деятельности в состоянии воздействовать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на эмоциональную сферу человека. Это особенно важно для тех, у кого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различные проблемы общения, кто застенчив или, напротив, излишне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агрессивен. Воплощая свои замыслы, учащиеся проявляют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способности, как творческие, конструктивные, изобразительные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778" w:rsidRPr="00BE79D8" w:rsidRDefault="00045433" w:rsidP="00BE7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9D8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 заключается в следующем:</w:t>
      </w:r>
    </w:p>
    <w:p w:rsidR="00045433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5433">
        <w:rPr>
          <w:rFonts w:ascii="Times New Roman" w:hAnsi="Times New Roman" w:cs="Times New Roman"/>
          <w:sz w:val="24"/>
          <w:szCs w:val="24"/>
        </w:rPr>
        <w:t>Современнаая жизнь человека отличается высоким темпоритмом,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эмоциональными </w:t>
      </w:r>
      <w:r w:rsidRPr="00045433">
        <w:rPr>
          <w:rFonts w:ascii="Times New Roman" w:hAnsi="Times New Roman" w:cs="Times New Roman"/>
          <w:sz w:val="24"/>
          <w:szCs w:val="24"/>
        </w:rPr>
        <w:t>перегрузками. Занятия алмазной мозаикой помогают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снизить уровень внутренней тревожности; привести состояние души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учащегося в равновесие;</w:t>
      </w:r>
    </w:p>
    <w:p w:rsidR="00045433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sz w:val="24"/>
          <w:szCs w:val="24"/>
        </w:rPr>
        <w:t>2.У современных учащихся отмечается недоразвитие мелкой моторики.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Занятия алмазной мозаикой требуют одновременной работы обеих рук, что, 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свою очередь, развивает речь и интеллект.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sz w:val="24"/>
          <w:szCs w:val="24"/>
        </w:rPr>
        <w:t>3. На занятиях алмазной мозаикой у учащихся развиваются такие виды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мышления, как пространственное и интуитивное, что очень важно для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успешного обучения.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Педагогическая целесообразность программы состоит в том, что технологии,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используемые на занятиях, такие, как игровая, здоровье сберегающая,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045433">
        <w:rPr>
          <w:rFonts w:ascii="Times New Roman" w:hAnsi="Times New Roman" w:cs="Times New Roman"/>
          <w:sz w:val="24"/>
          <w:szCs w:val="24"/>
        </w:rPr>
        <w:lastRenderedPageBreak/>
        <w:t>сотрудничества, содействуют достижению поставленной цели.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Занятия алмазной мозаикой, развивают активность, творческую инициативу,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художественный вкус, чувства цвета, меры, гармонии, целостного видения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формы, побуждают к творчеству и самостоятельности. Вместе с тем у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учащихся формируется умение и желание решать проблемы. Учащийся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развивается, если способен преодолевать трудности.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Занятия по программе способствуют развитию не только определенных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технологических навыков, но и таких качеств как пространственное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воображение, художественно-образное мышление, конструктивно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изобретательное мышление, а также творческого развития личности.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Формирование творческих способностей - это необходимое условие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 xml:space="preserve">всестороннего развития личности. Творческая активность учащегося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45433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проявление готовности изменять себя и окружающую действительность 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соответствии с собственными потребностями, взглядами, целями. Творческая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активность успешно развивает познавательные способности в овладении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знаниями, воспитывает постоянное стремление к самообразованию,5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настойчивость в достижении цели, готовность к постижению окружающей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действительности. Одной из задач, определённых в программе «Мозаика 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интерьере», является развитие у учащихся творческого воображения.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Программа предполагает овладение учащимися комплексом знаний, умений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и навыков, обеспечивающих в целом ее практическую значимость. Основная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задача на всех этапах освоения программы - содействовать развитию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инициативы, выдумки и творчества учащихся в атмосфере эстетических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переживаний и увлеченности, совместного творчества взрослого и ребенка.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Как показывает практика, вера в успех у учащихся приносит реальные плоды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В процессе обучения учащиеся учатся подбирать цветовые сочетания, то есть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формируется чувство цвета, умение подбирать яркий и мягкий колорит,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учитывать плавность цветовых переходов. Также овладевают умением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грамотно и красиво оставлять композицию, подбирать фон, самостоятельно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готовить его разными способами. В процессе работы учащиеся знакомятся с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различными видами страз ( круглыми , квадратными, с огранкой и без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огранки).В работе по программе используются различные способы работы с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алмазной мозаикой, как полная так и частичная выкладка по схемам.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Разнообразие техник алмазная мозаика позволяет и разнообразить занятия,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удержать и повысить интерес учащихся к ним, более плавно подвести 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сложным приёмам работы.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Поэтому очень важной и актуальной задачей является формирование того,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что можно назвать гармонически разносторонним типом мышления. Занятия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по данной программе в немалой степени этому способствуют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C5778" w:rsidRPr="00BE79D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9D8">
        <w:rPr>
          <w:rFonts w:ascii="Times New Roman" w:hAnsi="Times New Roman" w:cs="Times New Roman"/>
          <w:b/>
          <w:bCs/>
          <w:sz w:val="24"/>
          <w:szCs w:val="24"/>
        </w:rPr>
        <w:t>Занятия по программе строятся на следующих принципах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b/>
          <w:bCs/>
          <w:sz w:val="24"/>
          <w:szCs w:val="24"/>
        </w:rPr>
        <w:t>1.Принцип ориентации на особенности и творческие способности</w:t>
      </w:r>
      <w:r w:rsidR="00E64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b/>
          <w:bCs/>
          <w:sz w:val="24"/>
          <w:szCs w:val="24"/>
        </w:rPr>
        <w:t xml:space="preserve">каждого учащегося. </w:t>
      </w:r>
      <w:r w:rsidRPr="00045433">
        <w:rPr>
          <w:rFonts w:ascii="Times New Roman" w:hAnsi="Times New Roman" w:cs="Times New Roman"/>
          <w:sz w:val="24"/>
          <w:szCs w:val="24"/>
        </w:rPr>
        <w:t>Занятия в объединении планируются исходя из того,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что творческое начало заложено в каждом учащемся, и важно найти способы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их раскрытия. Ведущими мотивами этого вида деятельности для учащегося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является стремление к творческой самореализации, желание создать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новое, оригинальное.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b/>
          <w:bCs/>
          <w:sz w:val="24"/>
          <w:szCs w:val="24"/>
        </w:rPr>
        <w:t>2.Принцип доступности, то есть соответствие возрастным и</w:t>
      </w:r>
      <w:r w:rsidR="00E64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индивидуальным особенностям; </w:t>
      </w:r>
      <w:r w:rsidRPr="00045433">
        <w:rPr>
          <w:rFonts w:ascii="Times New Roman" w:hAnsi="Times New Roman" w:cs="Times New Roman"/>
          <w:sz w:val="24"/>
          <w:szCs w:val="24"/>
        </w:rPr>
        <w:t>Во многие занятия включены беседы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познавательного, воспитательного характера, просмотр компьютерных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презентаций, слайдов. Также на занятиях используется наглядный или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 xml:space="preserve">литературный материал для уточнения 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b/>
          <w:bCs/>
          <w:sz w:val="24"/>
          <w:szCs w:val="24"/>
        </w:rPr>
        <w:t xml:space="preserve">3.Принцип наглядности. </w:t>
      </w:r>
      <w:r w:rsidRPr="00045433">
        <w:rPr>
          <w:rFonts w:ascii="Times New Roman" w:hAnsi="Times New Roman" w:cs="Times New Roman"/>
          <w:sz w:val="24"/>
          <w:szCs w:val="24"/>
        </w:rPr>
        <w:t>Программа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предусматривает использование на занятиях дидактических игр и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упражнений на развитие внимания, памяти, ориентировки на плоскости. В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условиях занимательной игры более успешно усваиваются разнообразные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знания, умения и навыки. Игра - это не только развлечение, а еще и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«волшебная палочка», способная научить ребенка думать, рассуждать,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изобретать и доказывать, проявлять творческую активность в разрешении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сложных жизненных ситуаций.6</w:t>
      </w:r>
      <w:r w:rsidR="00E64178"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представлений учащихся.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b/>
          <w:bCs/>
          <w:sz w:val="24"/>
          <w:szCs w:val="24"/>
        </w:rPr>
        <w:t xml:space="preserve">4.Принцип психологической комфортности </w:t>
      </w:r>
      <w:r w:rsidRPr="00045433">
        <w:rPr>
          <w:rFonts w:ascii="Times New Roman" w:hAnsi="Times New Roman" w:cs="Times New Roman"/>
          <w:sz w:val="24"/>
          <w:szCs w:val="24"/>
        </w:rPr>
        <w:t>предполагает создание в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учебном процессе раскованной атмосферы, стимулирующей творческую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 xml:space="preserve">активность учащегося, Чтобы </w:t>
      </w:r>
      <w:r w:rsidRPr="00045433">
        <w:rPr>
          <w:rFonts w:ascii="Times New Roman" w:hAnsi="Times New Roman" w:cs="Times New Roman"/>
          <w:sz w:val="24"/>
          <w:szCs w:val="24"/>
        </w:rPr>
        <w:lastRenderedPageBreak/>
        <w:t>заинтересовать учащихся предстоящей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работой, снять напряжение, усталость и для создания микроклимата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используются игровые приёмы обучения.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b/>
          <w:bCs/>
          <w:sz w:val="24"/>
          <w:szCs w:val="24"/>
        </w:rPr>
        <w:t>5.Принцип постепенности и последовательности, от простого к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b/>
          <w:bCs/>
          <w:sz w:val="24"/>
          <w:szCs w:val="24"/>
        </w:rPr>
        <w:t xml:space="preserve">сложному. </w:t>
      </w:r>
      <w:r w:rsidRPr="00045433">
        <w:rPr>
          <w:rFonts w:ascii="Times New Roman" w:hAnsi="Times New Roman" w:cs="Times New Roman"/>
          <w:sz w:val="24"/>
          <w:szCs w:val="24"/>
        </w:rPr>
        <w:t>Освоив элементарные умения и навыки, учащийся применяет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свои знания в выполнении сложных творческих работ.</w:t>
      </w:r>
    </w:p>
    <w:p w:rsidR="00045433" w:rsidRP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b/>
          <w:bCs/>
          <w:sz w:val="24"/>
          <w:szCs w:val="24"/>
        </w:rPr>
        <w:t xml:space="preserve">6. Принцип активности. </w:t>
      </w:r>
      <w:r w:rsidRPr="00045433">
        <w:rPr>
          <w:rFonts w:ascii="Times New Roman" w:hAnsi="Times New Roman" w:cs="Times New Roman"/>
          <w:sz w:val="24"/>
          <w:szCs w:val="24"/>
        </w:rPr>
        <w:t>Стимулом к творчеству служит желание учащегося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создать картину, а процесс превращения схемы в картину способствует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созданию дидактической проблемы, для решения которой у учащего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активизируются мыслительные процессы: самостоятельно понять и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сформулировать ее суть, найти пути решения, оценить полученный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результат.</w:t>
      </w:r>
    </w:p>
    <w:p w:rsidR="008C5778" w:rsidRPr="00BE79D8" w:rsidRDefault="00045433" w:rsidP="00BE7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9D8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="00E64178" w:rsidRPr="00BE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5433" w:rsidRP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BE79D8">
        <w:rPr>
          <w:rFonts w:ascii="Times New Roman" w:hAnsi="Times New Roman" w:cs="Times New Roman"/>
          <w:sz w:val="24"/>
          <w:szCs w:val="24"/>
        </w:rPr>
        <w:t>гармоничного развития учащегося</w:t>
      </w:r>
      <w:r w:rsidRPr="00045433">
        <w:rPr>
          <w:rFonts w:ascii="Times New Roman" w:hAnsi="Times New Roman" w:cs="Times New Roman"/>
          <w:sz w:val="24"/>
          <w:szCs w:val="24"/>
        </w:rPr>
        <w:t>, его способностей к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творческому самовыражению через овладение основами алмазной мозаики.</w:t>
      </w:r>
    </w:p>
    <w:p w:rsidR="008C5778" w:rsidRPr="00BE79D8" w:rsidRDefault="00045433" w:rsidP="00BE7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9D8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sz w:val="24"/>
          <w:szCs w:val="24"/>
        </w:rPr>
        <w:t>1.расширять представления о выразительных возможностях различных видов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алмазной мозаики;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sz w:val="24"/>
          <w:szCs w:val="24"/>
        </w:rPr>
        <w:t>2.знакомить с разными видами мозаики;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sz w:val="24"/>
          <w:szCs w:val="24"/>
        </w:rPr>
        <w:t>3.обучать умению создавать из страз изделия, композиции, опираясь на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sz w:val="24"/>
          <w:szCs w:val="24"/>
        </w:rPr>
        <w:t>схемы, образцы, иллюстрации;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sz w:val="24"/>
          <w:szCs w:val="24"/>
        </w:rPr>
        <w:t>4. учить импровизировать, выполнять вариации на заданную тему, создавать</w:t>
      </w:r>
      <w:r w:rsidR="00E64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творческие работы;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sz w:val="24"/>
          <w:szCs w:val="24"/>
        </w:rPr>
        <w:t>5.научить добиваться выразительности и аккуратности в работе;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sz w:val="24"/>
          <w:szCs w:val="24"/>
        </w:rPr>
        <w:t>6. формировать навыки организации рабочего места.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045433" w:rsidRP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433">
        <w:rPr>
          <w:rFonts w:ascii="Times New Roman" w:hAnsi="Times New Roman" w:cs="Times New Roman"/>
          <w:sz w:val="24"/>
          <w:szCs w:val="24"/>
        </w:rPr>
        <w:t>1.способствовать формированию творческого отношения к окружающей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sz w:val="24"/>
          <w:szCs w:val="24"/>
        </w:rPr>
        <w:t>жизни;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sz w:val="24"/>
          <w:szCs w:val="24"/>
        </w:rPr>
        <w:t>2. содействовать развитию интереса к мозаики;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sz w:val="24"/>
          <w:szCs w:val="24"/>
        </w:rPr>
        <w:t>3. способствовать развитию творческого воображения;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sz w:val="24"/>
          <w:szCs w:val="24"/>
        </w:rPr>
        <w:t>4. содействовать развитию умения ориентироваться на плоскости;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sz w:val="24"/>
          <w:szCs w:val="24"/>
        </w:rPr>
        <w:t>5.способствовать развитию пространственного воображения;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sz w:val="24"/>
          <w:szCs w:val="24"/>
        </w:rPr>
        <w:t>6.способствовать совершенствованию памяти, речи, наблюдательности,</w:t>
      </w:r>
      <w:r w:rsidR="00E64178"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мышления;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sz w:val="24"/>
          <w:szCs w:val="24"/>
        </w:rPr>
        <w:t>7.содействовать развитию мелкой моторики.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sz w:val="24"/>
          <w:szCs w:val="24"/>
        </w:rPr>
        <w:t>1. способствовать формированию уверенности в своих силах и способностях;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sz w:val="24"/>
          <w:szCs w:val="24"/>
        </w:rPr>
        <w:t>2.содействовать формированию умения критически оценивать свои работы;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sz w:val="24"/>
          <w:szCs w:val="24"/>
        </w:rPr>
        <w:t>3.воспитывать доброжелательное отношение к работам своих товарищей,</w:t>
      </w:r>
      <w:r w:rsidR="00E64178">
        <w:rPr>
          <w:rFonts w:ascii="Times New Roman" w:hAnsi="Times New Roman" w:cs="Times New Roman"/>
          <w:sz w:val="24"/>
          <w:szCs w:val="24"/>
        </w:rPr>
        <w:t xml:space="preserve"> </w:t>
      </w:r>
      <w:r w:rsidRPr="00045433">
        <w:rPr>
          <w:rFonts w:ascii="Times New Roman" w:hAnsi="Times New Roman" w:cs="Times New Roman"/>
          <w:sz w:val="24"/>
          <w:szCs w:val="24"/>
        </w:rPr>
        <w:t>умение сопереживать, сочувствовать;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sz w:val="24"/>
          <w:szCs w:val="24"/>
        </w:rPr>
        <w:t>4. содействовать формированию умения и желания преодолевать трудности;</w:t>
      </w:r>
    </w:p>
    <w:p w:rsidR="00E64178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sz w:val="24"/>
          <w:szCs w:val="24"/>
        </w:rPr>
        <w:t>5.способствовать воспитанию активного отношения к жизни;</w:t>
      </w:r>
    </w:p>
    <w:p w:rsidR="00711856" w:rsidRDefault="00045433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sz w:val="24"/>
          <w:szCs w:val="24"/>
        </w:rPr>
        <w:t>6. способствовать становлению коммуникативных навыков учащихся.</w:t>
      </w:r>
    </w:p>
    <w:p w:rsidR="00711856" w:rsidRDefault="00711856" w:rsidP="00BE7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0AC">
        <w:rPr>
          <w:rFonts w:ascii="Times New Roman" w:hAnsi="Times New Roman" w:cs="Times New Roman"/>
          <w:b/>
          <w:color w:val="000000"/>
          <w:sz w:val="24"/>
          <w:szCs w:val="24"/>
        </w:rPr>
        <w:t>Режим занятий</w:t>
      </w:r>
    </w:p>
    <w:p w:rsidR="00BE79D8" w:rsidRDefault="00711856" w:rsidP="00717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9F3F7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краткосрочная, </w:t>
      </w:r>
      <w:r w:rsidRPr="009F3F78">
        <w:rPr>
          <w:rFonts w:ascii="Times New Roman" w:hAnsi="Times New Roman" w:cs="Times New Roman"/>
          <w:color w:val="000000"/>
          <w:sz w:val="24"/>
          <w:szCs w:val="24"/>
        </w:rPr>
        <w:t xml:space="preserve">рассчитана на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месяц </w:t>
      </w:r>
      <w:r w:rsidRPr="009F3F78">
        <w:rPr>
          <w:rFonts w:ascii="Times New Roman" w:hAnsi="Times New Roman" w:cs="Times New Roman"/>
          <w:color w:val="000000"/>
          <w:sz w:val="24"/>
          <w:szCs w:val="24"/>
        </w:rPr>
        <w:t xml:space="preserve">обучения, общее 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- 16 </w:t>
      </w:r>
      <w:r w:rsidRPr="009F3F78">
        <w:rPr>
          <w:rFonts w:ascii="Times New Roman" w:hAnsi="Times New Roman" w:cs="Times New Roman"/>
          <w:color w:val="000000"/>
          <w:sz w:val="24"/>
          <w:szCs w:val="24"/>
        </w:rPr>
        <w:t xml:space="preserve">часов. Возраст обучающихся: </w:t>
      </w:r>
      <w:r w:rsidR="00BE79D8">
        <w:rPr>
          <w:rFonts w:ascii="Times New Roman" w:hAnsi="Times New Roman" w:cs="Times New Roman"/>
          <w:color w:val="000000"/>
          <w:sz w:val="24"/>
          <w:szCs w:val="24"/>
        </w:rPr>
        <w:t>7 – 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Pr="009F3F78">
        <w:rPr>
          <w:rFonts w:ascii="Times New Roman" w:hAnsi="Times New Roman" w:cs="Times New Roman"/>
          <w:color w:val="000000"/>
          <w:sz w:val="24"/>
          <w:szCs w:val="24"/>
        </w:rPr>
        <w:t xml:space="preserve">. Набор учащихся осуществляется по принципу добровольности, без отбора и предъявления требований к наличию у детей специальных умений. Наполняемость в группах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10 - </w:t>
      </w:r>
      <w:r w:rsidRPr="009F3F7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C4A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F3F78">
        <w:rPr>
          <w:rFonts w:ascii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ловек. В неделю предусмотрено: </w:t>
      </w:r>
      <w:r w:rsidR="0071723F">
        <w:rPr>
          <w:rFonts w:ascii="Times New Roman" w:hAnsi="Times New Roman" w:cs="Times New Roman"/>
          <w:sz w:val="24"/>
          <w:szCs w:val="24"/>
        </w:rPr>
        <w:t>1 - 3</w:t>
      </w:r>
      <w:r w:rsidRPr="00C03430">
        <w:rPr>
          <w:rFonts w:ascii="Times New Roman" w:hAnsi="Times New Roman" w:cs="Times New Roman"/>
          <w:sz w:val="24"/>
          <w:szCs w:val="24"/>
        </w:rPr>
        <w:t xml:space="preserve"> занятия, по </w:t>
      </w:r>
      <w:r w:rsidR="0071723F">
        <w:rPr>
          <w:rFonts w:ascii="Times New Roman" w:hAnsi="Times New Roman" w:cs="Times New Roman"/>
          <w:sz w:val="24"/>
          <w:szCs w:val="24"/>
        </w:rPr>
        <w:t xml:space="preserve">1 - </w:t>
      </w:r>
      <w:r w:rsidRPr="00C03430">
        <w:rPr>
          <w:rFonts w:ascii="Times New Roman" w:hAnsi="Times New Roman" w:cs="Times New Roman"/>
          <w:sz w:val="24"/>
          <w:szCs w:val="24"/>
        </w:rPr>
        <w:t xml:space="preserve">2 </w:t>
      </w:r>
      <w:r w:rsidR="0071723F">
        <w:rPr>
          <w:rFonts w:ascii="Times New Roman" w:hAnsi="Times New Roman" w:cs="Times New Roman"/>
          <w:sz w:val="24"/>
          <w:szCs w:val="24"/>
        </w:rPr>
        <w:t>часа</w:t>
      </w:r>
      <w:r w:rsidRPr="00C03430">
        <w:rPr>
          <w:rFonts w:ascii="Times New Roman" w:hAnsi="Times New Roman" w:cs="Times New Roman"/>
          <w:sz w:val="24"/>
          <w:szCs w:val="24"/>
        </w:rPr>
        <w:t xml:space="preserve"> </w:t>
      </w:r>
      <w:r w:rsidR="0071723F">
        <w:rPr>
          <w:rFonts w:ascii="Times New Roman" w:hAnsi="Times New Roman" w:cs="Times New Roman"/>
          <w:sz w:val="24"/>
          <w:szCs w:val="24"/>
        </w:rPr>
        <w:t>(</w:t>
      </w:r>
      <w:r w:rsidRPr="00C03430">
        <w:rPr>
          <w:rFonts w:ascii="Times New Roman" w:hAnsi="Times New Roman" w:cs="Times New Roman"/>
          <w:sz w:val="24"/>
          <w:szCs w:val="24"/>
        </w:rPr>
        <w:t>с перерывом в 10 ми</w:t>
      </w:r>
      <w:r w:rsidR="00BE79D8">
        <w:rPr>
          <w:rFonts w:ascii="Times New Roman" w:hAnsi="Times New Roman" w:cs="Times New Roman"/>
          <w:sz w:val="24"/>
          <w:szCs w:val="24"/>
        </w:rPr>
        <w:t>нут</w:t>
      </w:r>
      <w:r w:rsidR="0071723F">
        <w:rPr>
          <w:rFonts w:ascii="Times New Roman" w:hAnsi="Times New Roman" w:cs="Times New Roman"/>
          <w:sz w:val="24"/>
          <w:szCs w:val="24"/>
        </w:rPr>
        <w:t>)</w:t>
      </w:r>
      <w:r w:rsidR="00BE79D8">
        <w:rPr>
          <w:rFonts w:ascii="Times New Roman" w:hAnsi="Times New Roman" w:cs="Times New Roman"/>
          <w:sz w:val="24"/>
          <w:szCs w:val="24"/>
        </w:rPr>
        <w:t>, длительность 1 занятия – 40</w:t>
      </w:r>
      <w:r w:rsidRPr="00C03430">
        <w:rPr>
          <w:rFonts w:ascii="Times New Roman" w:hAnsi="Times New Roman" w:cs="Times New Roman"/>
          <w:sz w:val="24"/>
          <w:szCs w:val="24"/>
        </w:rPr>
        <w:t xml:space="preserve"> минут. </w:t>
      </w:r>
      <w:r>
        <w:rPr>
          <w:rFonts w:ascii="Times New Roman" w:hAnsi="Times New Roman" w:cs="Times New Roman"/>
          <w:color w:val="000000"/>
          <w:sz w:val="24"/>
          <w:szCs w:val="24"/>
        </w:rPr>
        <w:t>По форме занятия – групповые</w:t>
      </w:r>
      <w:r w:rsidRPr="009F3F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7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1856" w:rsidRPr="00BE79D8" w:rsidRDefault="00711856" w:rsidP="00BE7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BE79D8">
        <w:rPr>
          <w:rFonts w:ascii="Times New Roman" w:hAnsi="Times New Roman" w:cs="Times New Roman"/>
          <w:b/>
          <w:bCs/>
          <w:sz w:val="24"/>
          <w:szCs w:val="24"/>
        </w:rPr>
        <w:t>Методы и приёмы, применяемые на занятиях</w:t>
      </w:r>
    </w:p>
    <w:p w:rsidR="00711856" w:rsidRPr="000775EF" w:rsidRDefault="00711856" w:rsidP="00BE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1856" w:rsidRDefault="00711856" w:rsidP="00717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lastRenderedPageBreak/>
        <w:t>Методы и приемы работы по данной программе направлены на раскрытие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56">
        <w:rPr>
          <w:rFonts w:ascii="Times New Roman" w:hAnsi="Times New Roman" w:cs="Times New Roman"/>
          <w:sz w:val="24"/>
          <w:szCs w:val="24"/>
        </w:rPr>
        <w:t>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856">
        <w:rPr>
          <w:rFonts w:ascii="Times New Roman" w:hAnsi="Times New Roman" w:cs="Times New Roman"/>
          <w:sz w:val="24"/>
          <w:szCs w:val="24"/>
        </w:rPr>
        <w:t>способностей ребенка, дают ему возможность попробовать себя,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56">
        <w:rPr>
          <w:rFonts w:ascii="Times New Roman" w:hAnsi="Times New Roman" w:cs="Times New Roman"/>
          <w:sz w:val="24"/>
          <w:szCs w:val="24"/>
        </w:rPr>
        <w:t>свои силы в творческой деятельности и что немаловажно, создают для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56">
        <w:rPr>
          <w:rFonts w:ascii="Times New Roman" w:hAnsi="Times New Roman" w:cs="Times New Roman"/>
          <w:sz w:val="24"/>
          <w:szCs w:val="24"/>
        </w:rPr>
        <w:t>ситуацию успеха.</w:t>
      </w:r>
    </w:p>
    <w:p w:rsidR="00711856" w:rsidRDefault="00711856" w:rsidP="00717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 w:rsidRPr="00711856">
        <w:rPr>
          <w:rFonts w:ascii="Times New Roman" w:hAnsi="Times New Roman" w:cs="Times New Roman"/>
          <w:sz w:val="24"/>
          <w:szCs w:val="24"/>
        </w:rPr>
        <w:t>словесный,наглядный,репродуктивный,проблемный,ассоциативный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1856">
        <w:rPr>
          <w:rFonts w:ascii="Times New Roman" w:hAnsi="Times New Roman" w:cs="Times New Roman"/>
          <w:sz w:val="24"/>
          <w:szCs w:val="24"/>
        </w:rPr>
        <w:t>практический, частично-поисковый, творческий.</w:t>
      </w:r>
    </w:p>
    <w:p w:rsidR="000775EF" w:rsidRPr="00BE79D8" w:rsidRDefault="00711856" w:rsidP="00717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b/>
          <w:bCs/>
          <w:sz w:val="24"/>
          <w:szCs w:val="24"/>
        </w:rPr>
        <w:t xml:space="preserve">Приёмы: </w:t>
      </w:r>
      <w:r w:rsidRPr="00711856">
        <w:rPr>
          <w:rFonts w:ascii="Times New Roman" w:hAnsi="Times New Roman" w:cs="Times New Roman"/>
          <w:sz w:val="24"/>
          <w:szCs w:val="24"/>
        </w:rPr>
        <w:t>объяснение, беседа, показ материала, схем, иллюстраций, слайдов,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56">
        <w:rPr>
          <w:rFonts w:ascii="Times New Roman" w:hAnsi="Times New Roman" w:cs="Times New Roman"/>
          <w:sz w:val="24"/>
          <w:szCs w:val="24"/>
        </w:rPr>
        <w:t>образцов, детских работ, показ действий, практическая работа с опорой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56">
        <w:rPr>
          <w:rFonts w:ascii="Times New Roman" w:hAnsi="Times New Roman" w:cs="Times New Roman"/>
          <w:sz w:val="24"/>
          <w:szCs w:val="24"/>
        </w:rPr>
        <w:t>схемы, образцы, творческая работа, повторение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1856">
        <w:rPr>
          <w:rFonts w:ascii="Times New Roman" w:hAnsi="Times New Roman" w:cs="Times New Roman"/>
          <w:sz w:val="24"/>
          <w:szCs w:val="24"/>
        </w:rPr>
        <w:t>контрольное задание.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56">
        <w:rPr>
          <w:rFonts w:ascii="Times New Roman" w:hAnsi="Times New Roman" w:cs="Times New Roman"/>
          <w:sz w:val="24"/>
          <w:szCs w:val="24"/>
        </w:rPr>
        <w:t>Технологии:здоровьесберегающая,игровая,сотрудничества,индивидуализации обучения, коллективной творческой деятельности, ИКТ, технология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56">
        <w:rPr>
          <w:rFonts w:ascii="Times New Roman" w:hAnsi="Times New Roman" w:cs="Times New Roman"/>
          <w:sz w:val="24"/>
          <w:szCs w:val="24"/>
        </w:rPr>
        <w:t>развития критического мышления.</w:t>
      </w:r>
    </w:p>
    <w:p w:rsidR="008C5778" w:rsidRPr="00BE79D8" w:rsidRDefault="00711856" w:rsidP="00BE7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9D8">
        <w:rPr>
          <w:rFonts w:ascii="Times New Roman" w:hAnsi="Times New Roman" w:cs="Times New Roman"/>
          <w:b/>
          <w:bCs/>
          <w:sz w:val="24"/>
          <w:szCs w:val="24"/>
        </w:rPr>
        <w:t>Формы и методы отслеживания результатов:</w:t>
      </w:r>
    </w:p>
    <w:p w:rsidR="001D09FD" w:rsidRDefault="00711856" w:rsidP="00BE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t>1.текущий контроль знаний по окончании изученной темы (контрольные</w:t>
      </w:r>
      <w:r w:rsidR="001D0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56">
        <w:rPr>
          <w:rFonts w:ascii="Times New Roman" w:hAnsi="Times New Roman" w:cs="Times New Roman"/>
          <w:sz w:val="24"/>
          <w:szCs w:val="24"/>
        </w:rPr>
        <w:t>опросы,</w:t>
      </w:r>
    </w:p>
    <w:p w:rsidR="001D09FD" w:rsidRPr="001D09FD" w:rsidRDefault="00711856" w:rsidP="00BE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t>2.обсуждение;</w:t>
      </w:r>
      <w:r w:rsidR="001D0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09FD" w:rsidRDefault="00711856" w:rsidP="00BE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t>3.самооценка;</w:t>
      </w:r>
    </w:p>
    <w:p w:rsidR="001D09FD" w:rsidRDefault="00711856" w:rsidP="00BE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t>4. педагогическая диагностика (анкетирование учащихся, их родителей;</w:t>
      </w:r>
      <w:r w:rsidR="001D0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56">
        <w:rPr>
          <w:rFonts w:ascii="Times New Roman" w:hAnsi="Times New Roman" w:cs="Times New Roman"/>
          <w:sz w:val="24"/>
          <w:szCs w:val="24"/>
        </w:rPr>
        <w:t>личные беседы учащимися);</w:t>
      </w:r>
    </w:p>
    <w:p w:rsidR="001D09FD" w:rsidRDefault="001D09FD" w:rsidP="00BE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1856" w:rsidRPr="00711856">
        <w:rPr>
          <w:rFonts w:ascii="Times New Roman" w:hAnsi="Times New Roman" w:cs="Times New Roman"/>
          <w:sz w:val="24"/>
          <w:szCs w:val="24"/>
        </w:rPr>
        <w:t>.анализ детских работ;</w:t>
      </w:r>
    </w:p>
    <w:p w:rsidR="000775EF" w:rsidRDefault="00711856" w:rsidP="00BE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t>7. педагогическое наблюдение;</w:t>
      </w:r>
    </w:p>
    <w:p w:rsidR="000775EF" w:rsidRPr="00BE79D8" w:rsidRDefault="00711856" w:rsidP="00BE7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9D8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1D09FD" w:rsidRDefault="00711856" w:rsidP="00BE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t>К концу обучения по данной программе учащиеся:</w:t>
      </w:r>
    </w:p>
    <w:p w:rsidR="001D09FD" w:rsidRDefault="00711856" w:rsidP="00BE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t>1.Сформируют учебно-познавательный интерес к декоративно –прикладному творчеству;</w:t>
      </w:r>
    </w:p>
    <w:p w:rsidR="001D09FD" w:rsidRDefault="00711856" w:rsidP="00BE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t>2. Навык самостоятельной работы и работы в группе при выполнении</w:t>
      </w:r>
      <w:r w:rsidR="001D09FD">
        <w:rPr>
          <w:rFonts w:ascii="Times New Roman" w:hAnsi="Times New Roman" w:cs="Times New Roman"/>
          <w:sz w:val="24"/>
          <w:szCs w:val="24"/>
        </w:rPr>
        <w:t xml:space="preserve"> </w:t>
      </w:r>
      <w:r w:rsidRPr="00711856">
        <w:rPr>
          <w:rFonts w:ascii="Times New Roman" w:hAnsi="Times New Roman" w:cs="Times New Roman"/>
          <w:sz w:val="24"/>
          <w:szCs w:val="24"/>
        </w:rPr>
        <w:t>практических творческих</w:t>
      </w:r>
      <w:r w:rsidR="001D09FD">
        <w:rPr>
          <w:rFonts w:ascii="Times New Roman" w:hAnsi="Times New Roman" w:cs="Times New Roman"/>
          <w:sz w:val="24"/>
          <w:szCs w:val="24"/>
        </w:rPr>
        <w:t xml:space="preserve"> </w:t>
      </w:r>
      <w:r w:rsidRPr="00711856">
        <w:rPr>
          <w:rFonts w:ascii="Times New Roman" w:hAnsi="Times New Roman" w:cs="Times New Roman"/>
          <w:sz w:val="24"/>
          <w:szCs w:val="24"/>
        </w:rPr>
        <w:t>работ</w:t>
      </w:r>
    </w:p>
    <w:p w:rsidR="001D09FD" w:rsidRDefault="00711856" w:rsidP="00BE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t>3. научатся работать в комбинированной технике, используя выразительные</w:t>
      </w:r>
      <w:r w:rsidR="001D0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56">
        <w:rPr>
          <w:rFonts w:ascii="Times New Roman" w:hAnsi="Times New Roman" w:cs="Times New Roman"/>
          <w:sz w:val="24"/>
          <w:szCs w:val="24"/>
        </w:rPr>
        <w:t>возможности схем;</w:t>
      </w:r>
    </w:p>
    <w:p w:rsidR="001D09FD" w:rsidRDefault="00711856" w:rsidP="00BE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t>4.научатся импровизировать, выполнять различные варианты изделий на</w:t>
      </w:r>
      <w:r w:rsidR="001D0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56">
        <w:rPr>
          <w:rFonts w:ascii="Times New Roman" w:hAnsi="Times New Roman" w:cs="Times New Roman"/>
          <w:sz w:val="24"/>
          <w:szCs w:val="24"/>
        </w:rPr>
        <w:t>заданную тему, создавать творческие работы с опорой на образец;</w:t>
      </w:r>
    </w:p>
    <w:p w:rsidR="001D09FD" w:rsidRDefault="00711856" w:rsidP="00BE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t>5.овладеют умением выражать своё отношение к окружающим предметам и</w:t>
      </w:r>
      <w:r w:rsidR="001D0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56">
        <w:rPr>
          <w:rFonts w:ascii="Times New Roman" w:hAnsi="Times New Roman" w:cs="Times New Roman"/>
          <w:sz w:val="24"/>
          <w:szCs w:val="24"/>
        </w:rPr>
        <w:t>явлениям, как в словесной форме, так и художественными средствами;</w:t>
      </w:r>
      <w:r w:rsidR="001D0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09FD" w:rsidRDefault="00711856" w:rsidP="00BE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t>6.научатся использовать приобретенные знания и умения в индивидуальных</w:t>
      </w:r>
      <w:r w:rsidR="001D0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56">
        <w:rPr>
          <w:rFonts w:ascii="Times New Roman" w:hAnsi="Times New Roman" w:cs="Times New Roman"/>
          <w:sz w:val="24"/>
          <w:szCs w:val="24"/>
        </w:rPr>
        <w:t>коллективных работах;</w:t>
      </w:r>
    </w:p>
    <w:p w:rsidR="001D09FD" w:rsidRDefault="00711856" w:rsidP="00BE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t>7. научатся создавать собственные творческие работы;</w:t>
      </w:r>
    </w:p>
    <w:p w:rsidR="001D09FD" w:rsidRDefault="00711856" w:rsidP="00BE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t>8. научатся содержать своё рабочее место в порядке и чистоте;</w:t>
      </w:r>
    </w:p>
    <w:p w:rsidR="001D09FD" w:rsidRDefault="00711856" w:rsidP="00BE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t>9. усвоят представление о таких нравственных качествах, как сопереживание,</w:t>
      </w:r>
      <w:r w:rsidR="001D0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56">
        <w:rPr>
          <w:rFonts w:ascii="Times New Roman" w:hAnsi="Times New Roman" w:cs="Times New Roman"/>
          <w:sz w:val="24"/>
          <w:szCs w:val="24"/>
        </w:rPr>
        <w:t>сочувствие;</w:t>
      </w:r>
    </w:p>
    <w:p w:rsidR="001D09FD" w:rsidRDefault="00711856" w:rsidP="00BE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t>10. научатся доброжелательному отношению к товарищам;</w:t>
      </w:r>
    </w:p>
    <w:p w:rsidR="00045433" w:rsidRPr="0071723F" w:rsidRDefault="00711856" w:rsidP="00717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856">
        <w:rPr>
          <w:rFonts w:ascii="Times New Roman" w:hAnsi="Times New Roman" w:cs="Times New Roman"/>
          <w:sz w:val="24"/>
          <w:szCs w:val="24"/>
        </w:rPr>
        <w:t>11.усвоят навыки культурного поведения в обществе.</w:t>
      </w:r>
    </w:p>
    <w:p w:rsidR="00045433" w:rsidRPr="00711856" w:rsidRDefault="00045433" w:rsidP="00BE7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5433" w:rsidRPr="0071723F" w:rsidRDefault="000775EF" w:rsidP="007172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D09FD" w:rsidRPr="0071723F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71723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275"/>
        <w:gridCol w:w="1276"/>
        <w:gridCol w:w="994"/>
      </w:tblGrid>
      <w:tr w:rsidR="001D09FD" w:rsidRPr="0001637E" w:rsidTr="008D556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01637E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09FD" w:rsidRPr="0001637E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7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FD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  <w:p w:rsidR="001D09FD" w:rsidRPr="0001637E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01637E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D09FD" w:rsidRPr="0001637E" w:rsidTr="008D556E">
        <w:trPr>
          <w:trHeight w:val="60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FD" w:rsidRPr="0001637E" w:rsidRDefault="001D09FD" w:rsidP="001D0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FD" w:rsidRPr="0001637E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01637E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7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01637E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7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01637E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D09FD" w:rsidRPr="0001637E" w:rsidTr="008D556E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FD" w:rsidRPr="00520EEA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FD" w:rsidRPr="00247037" w:rsidRDefault="001D09FD" w:rsidP="001D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EE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программу.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</w:t>
            </w:r>
            <w:r w:rsidRPr="0001637E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FD" w:rsidRPr="00520EEA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FD" w:rsidRPr="00520EEA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FD" w:rsidRPr="00520EEA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9FD" w:rsidRPr="0001637E" w:rsidTr="008D5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01637E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1D09FD" w:rsidRDefault="001D09FD" w:rsidP="001D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FD">
              <w:rPr>
                <w:rFonts w:ascii="Times New Roman" w:hAnsi="Times New Roman" w:cs="Times New Roman"/>
                <w:sz w:val="24"/>
                <w:szCs w:val="24"/>
              </w:rPr>
              <w:t>Ознакомление с алмазной мозаикой и</w:t>
            </w:r>
          </w:p>
          <w:p w:rsidR="001D09FD" w:rsidRPr="00520EEA" w:rsidRDefault="001D09FD" w:rsidP="001D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FD">
              <w:rPr>
                <w:rFonts w:ascii="Times New Roman" w:hAnsi="Times New Roman" w:cs="Times New Roman"/>
                <w:sz w:val="24"/>
                <w:szCs w:val="24"/>
              </w:rPr>
              <w:t>другими видами мозаики.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520EEA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520EEA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520EEA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9FD" w:rsidRPr="0001637E" w:rsidTr="008D5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01637E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1D09FD" w:rsidRDefault="001D09FD" w:rsidP="001D0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FD">
              <w:rPr>
                <w:rFonts w:ascii="Times New Roman" w:hAnsi="Times New Roman" w:cs="Times New Roman"/>
                <w:sz w:val="24"/>
                <w:szCs w:val="24"/>
              </w:rPr>
              <w:t>Алмазная мозаика способом частичной</w:t>
            </w:r>
          </w:p>
          <w:p w:rsidR="001D09FD" w:rsidRPr="001D09FD" w:rsidRDefault="001D09FD" w:rsidP="001D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FD">
              <w:rPr>
                <w:rFonts w:ascii="Times New Roman" w:hAnsi="Times New Roman" w:cs="Times New Roman"/>
                <w:sz w:val="24"/>
                <w:szCs w:val="24"/>
              </w:rPr>
              <w:t>выкладки.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520EEA" w:rsidRDefault="008D556E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520EEA" w:rsidRDefault="00AC572C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520EEA" w:rsidRDefault="00AC572C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09FD" w:rsidRPr="0001637E" w:rsidTr="008D5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01637E" w:rsidRDefault="001D09FD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6E" w:rsidRPr="008D556E" w:rsidRDefault="008D556E" w:rsidP="008D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6E">
              <w:rPr>
                <w:rFonts w:ascii="Times New Roman" w:hAnsi="Times New Roman" w:cs="Times New Roman"/>
                <w:sz w:val="24"/>
                <w:szCs w:val="24"/>
              </w:rPr>
              <w:t>Алмазная мозаика способом полной</w:t>
            </w:r>
          </w:p>
          <w:p w:rsidR="001D09FD" w:rsidRPr="008D556E" w:rsidRDefault="008D556E" w:rsidP="008D5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6E">
              <w:rPr>
                <w:rFonts w:ascii="Times New Roman" w:hAnsi="Times New Roman" w:cs="Times New Roman"/>
                <w:sz w:val="24"/>
                <w:szCs w:val="24"/>
              </w:rPr>
              <w:t>выкладки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520EEA" w:rsidRDefault="008D556E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520EEA" w:rsidRDefault="00AC572C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D" w:rsidRPr="00520EEA" w:rsidRDefault="00AC572C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556E" w:rsidRPr="0001637E" w:rsidTr="008D556E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6E" w:rsidRPr="0001637E" w:rsidRDefault="008D556E" w:rsidP="001D09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6E" w:rsidRPr="0001637E" w:rsidRDefault="00AC572C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6E" w:rsidRPr="0001637E" w:rsidRDefault="008D556E" w:rsidP="00AC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7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6E" w:rsidRPr="0001637E" w:rsidRDefault="008D556E" w:rsidP="001D0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8C5778" w:rsidRPr="0071723F" w:rsidRDefault="008D556E" w:rsidP="0071723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2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программы</w:t>
      </w:r>
    </w:p>
    <w:p w:rsidR="008C5778" w:rsidRPr="008C5778" w:rsidRDefault="008D556E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5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№ 1 Вводное занятие. (</w:t>
      </w:r>
      <w:r w:rsidR="0007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1ч</w:t>
      </w:r>
      <w:r w:rsidRPr="008D5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.)</w:t>
      </w:r>
    </w:p>
    <w:p w:rsidR="000775EF" w:rsidRDefault="008D556E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D5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Теория(</w:t>
      </w:r>
      <w:r w:rsidR="0007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8D5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,5ч) </w:t>
      </w:r>
      <w:r w:rsidRPr="008D556E">
        <w:rPr>
          <w:rFonts w:ascii="Times New Roman" w:hAnsi="Times New Roman" w:cs="Times New Roman"/>
          <w:color w:val="000000"/>
          <w:sz w:val="24"/>
          <w:szCs w:val="24"/>
        </w:rPr>
        <w:t>Знакомство с группой, кабинетом, с программой обучения.</w:t>
      </w:r>
      <w:r w:rsidR="00AC5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56E">
        <w:rPr>
          <w:rFonts w:ascii="Times New Roman" w:hAnsi="Times New Roman" w:cs="Times New Roman"/>
          <w:color w:val="000000"/>
          <w:sz w:val="24"/>
          <w:szCs w:val="24"/>
        </w:rPr>
        <w:t>Правила техники безопасности, организация рабочего места. Режим работы,</w:t>
      </w:r>
      <w:r w:rsidR="00AC5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56E">
        <w:rPr>
          <w:rFonts w:ascii="Times New Roman" w:hAnsi="Times New Roman" w:cs="Times New Roman"/>
          <w:color w:val="000000"/>
          <w:sz w:val="24"/>
          <w:szCs w:val="24"/>
        </w:rPr>
        <w:t>материалы и оборудование, необходимые для занятий. Новое направление</w:t>
      </w:r>
      <w:r w:rsidR="000775E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8D556E">
        <w:rPr>
          <w:rFonts w:ascii="Times New Roman" w:hAnsi="Times New Roman" w:cs="Times New Roman"/>
          <w:color w:val="000000"/>
          <w:sz w:val="24"/>
          <w:szCs w:val="24"/>
        </w:rPr>
        <w:t>ДПИ «Мозаика в интерьере » Классификация материалов.</w:t>
      </w:r>
    </w:p>
    <w:p w:rsidR="000775EF" w:rsidRDefault="008D556E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D5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№ 2 Ознакомление с алмазной мозаикой и другими видами</w:t>
      </w:r>
      <w:r w:rsidR="000775E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8D5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мозаики. </w:t>
      </w:r>
      <w:r w:rsidR="0007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D5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</w:t>
      </w:r>
    </w:p>
    <w:p w:rsidR="000775EF" w:rsidRPr="0071723F" w:rsidRDefault="008D556E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Теория(</w:t>
      </w:r>
      <w:r w:rsidR="0007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0,5</w:t>
      </w:r>
      <w:r w:rsidRPr="008D5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ч) </w:t>
      </w:r>
      <w:r w:rsidRPr="008D556E">
        <w:rPr>
          <w:rFonts w:ascii="Times New Roman" w:hAnsi="Times New Roman" w:cs="Times New Roman"/>
          <w:color w:val="000000"/>
          <w:sz w:val="24"/>
          <w:szCs w:val="24"/>
        </w:rPr>
        <w:t>Просмотр слайдов и примеров работ алмазной мозаики.</w:t>
      </w:r>
      <w:r w:rsidR="000775E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8D556E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работ алмазной </w:t>
      </w:r>
      <w:r w:rsidRPr="0071723F">
        <w:rPr>
          <w:rFonts w:ascii="Times New Roman" w:hAnsi="Times New Roman" w:cs="Times New Roman"/>
          <w:sz w:val="24"/>
          <w:szCs w:val="24"/>
        </w:rPr>
        <w:t>мозаики. Ознакомление с другими видами</w:t>
      </w:r>
      <w:r w:rsidR="000775EF" w:rsidRPr="007172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мозаики и применением ее в интерьере. Архитектурная мозаика. Мозаика</w:t>
      </w:r>
      <w:r w:rsidR="000775EF" w:rsidRPr="007172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Ломоносова. Византийская мозаика. Стеклянная мозаика.</w:t>
      </w:r>
    </w:p>
    <w:p w:rsidR="000775EF" w:rsidRPr="0071723F" w:rsidRDefault="008D556E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b/>
          <w:bCs/>
          <w:sz w:val="24"/>
          <w:szCs w:val="24"/>
        </w:rPr>
        <w:t>РАЗДЕЛ № 3 Алмазная мозаика способом частичной выкладки.</w:t>
      </w:r>
    </w:p>
    <w:p w:rsidR="000775EF" w:rsidRPr="0071723F" w:rsidRDefault="008D556E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b/>
          <w:bCs/>
          <w:sz w:val="24"/>
          <w:szCs w:val="24"/>
        </w:rPr>
        <w:t>Теория (</w:t>
      </w:r>
      <w:r w:rsidR="000775EF" w:rsidRPr="007172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1723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0775EF" w:rsidRPr="0071723F" w:rsidRDefault="008D556E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sz w:val="24"/>
          <w:szCs w:val="24"/>
        </w:rPr>
        <w:t>- Просмотр слайдов и примеров работ алмазной мозаики с частичной</w:t>
      </w:r>
      <w:r w:rsidR="000775EF" w:rsidRPr="007172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71723F">
        <w:rPr>
          <w:rFonts w:ascii="Times New Roman" w:hAnsi="Times New Roman" w:cs="Times New Roman"/>
          <w:sz w:val="24"/>
          <w:szCs w:val="24"/>
        </w:rPr>
        <w:t>выкладкой. Обсуждение.</w:t>
      </w:r>
    </w:p>
    <w:p w:rsidR="000775EF" w:rsidRPr="0071723F" w:rsidRDefault="008D556E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sz w:val="24"/>
          <w:szCs w:val="24"/>
        </w:rPr>
        <w:t>- Ознакомление с инструментом, материалом и приспособлениями для</w:t>
      </w:r>
      <w:r w:rsidR="000775EF" w:rsidRPr="007172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выполнения алмазной мозаики.</w:t>
      </w:r>
    </w:p>
    <w:p w:rsidR="000775EF" w:rsidRPr="0071723F" w:rsidRDefault="008D556E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sz w:val="24"/>
          <w:szCs w:val="24"/>
        </w:rPr>
        <w:t>- Изучение ключа к расшифровке схемы.</w:t>
      </w:r>
    </w:p>
    <w:p w:rsidR="000775EF" w:rsidRPr="0071723F" w:rsidRDefault="008D556E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b/>
          <w:bCs/>
          <w:sz w:val="24"/>
          <w:szCs w:val="24"/>
        </w:rPr>
        <w:t>Практика (</w:t>
      </w:r>
      <w:r w:rsidR="00AC572C" w:rsidRPr="007172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1723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0775EF" w:rsidRPr="0071723F" w:rsidRDefault="008D556E" w:rsidP="0071723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sz w:val="24"/>
          <w:szCs w:val="24"/>
        </w:rPr>
        <w:t>Подготовив место и все необходимые для работы материалы, следует</w:t>
      </w:r>
      <w:r w:rsidR="000775EF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максимально осторожно освободить небольшой кусочек схемы от клейкой</w:t>
      </w:r>
      <w:r w:rsidR="000775EF" w:rsidRPr="0071723F">
        <w:rPr>
          <w:rFonts w:ascii="Times New Roman" w:hAnsi="Times New Roman" w:cs="Times New Roman"/>
          <w:sz w:val="24"/>
          <w:szCs w:val="24"/>
        </w:rPr>
        <w:t xml:space="preserve">  </w:t>
      </w:r>
      <w:r w:rsidRPr="0071723F">
        <w:rPr>
          <w:rFonts w:ascii="Times New Roman" w:hAnsi="Times New Roman" w:cs="Times New Roman"/>
          <w:sz w:val="24"/>
          <w:szCs w:val="24"/>
        </w:rPr>
        <w:t>ленты со стразами. Мы рекомендуем отклеить столько, сколько вы сможете</w:t>
      </w:r>
      <w:r w:rsidR="000775EF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вышить за один раз. Иначе клейкая основа может затереться, и мозаика</w:t>
      </w:r>
      <w:r w:rsidR="000775EF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будет недостаточно закреплена;</w:t>
      </w:r>
      <w:r w:rsidR="000775EF" w:rsidRPr="0071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72C" w:rsidRPr="0071723F" w:rsidRDefault="008D556E" w:rsidP="0071723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sz w:val="24"/>
          <w:szCs w:val="24"/>
        </w:rPr>
        <w:t xml:space="preserve"> Если стразы находятся в пакетиках, то их, перед тем как вышивать, следует</w:t>
      </w:r>
      <w:r w:rsidR="000775EF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разместить по емкостям удобным для работы. Емкости лучше всего</w:t>
      </w:r>
      <w:r w:rsidR="000775EF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промаркировать, присвоив, каждому цвету свой номер, это значительно</w:t>
      </w:r>
      <w:r w:rsidR="000775EF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облегчит рабочий процесс;</w:t>
      </w:r>
    </w:p>
    <w:p w:rsidR="00AC572C" w:rsidRPr="0071723F" w:rsidRDefault="008D556E" w:rsidP="0071723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sz w:val="24"/>
          <w:szCs w:val="24"/>
        </w:rPr>
        <w:t>Далее, мы переходим непосредственно к выкладыванию камней. Для этого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с помощью пинцета, мы берем, пронумерованный в соответствии с цветом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схемы камень и осторожно укладываем его в нужную клеточку на схеме.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Такое вышивание следует выполнять с безупречной точностью и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строжайшим соблюдением технологии, совершая легкий нажим пинцетом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на каждый укладываемый кристалл, чтоб обеспечить надежное закрепление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и расположение в положенном месте всех элементов композиции. Очень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важно соблюдать легкое нажатие, потому что сильно приклеенная мозаика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не позволит устранить возникшую ошибку;</w:t>
      </w:r>
    </w:p>
    <w:p w:rsidR="00AC572C" w:rsidRPr="0071723F" w:rsidRDefault="008D556E" w:rsidP="0071723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sz w:val="24"/>
          <w:szCs w:val="24"/>
        </w:rPr>
        <w:t>Вышивать мы будем все время в одном направлении, идя горизонтальными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рядам по порядку, как при вышивке бисером. Хотя есть достаточно много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рукодельниц, предпочитающих вышивать по цветам: сначала один цвет,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потом другой, заполняя, таким образом, весь участок. Вышивка – процесс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творческий и комфорт здесь очень важен, поэтому можно попробовать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разные способы, выбрав для себя свой индивидуальный стиль;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72C" w:rsidRPr="0071723F" w:rsidRDefault="008D556E" w:rsidP="0071723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sz w:val="24"/>
          <w:szCs w:val="24"/>
        </w:rPr>
        <w:t>Если во время укладки нам попадаются кристаллы с отколотыми уголками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или бракованными дырочками, мы их не используем, а откладываем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отдельно. Вышивка камнями не допускает использования некачественного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материала, поскольку от этого зависит внешний вид картины;</w:t>
      </w:r>
    </w:p>
    <w:p w:rsidR="00AC572C" w:rsidRPr="0071723F" w:rsidRDefault="008D556E" w:rsidP="0071723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sz w:val="24"/>
          <w:szCs w:val="24"/>
        </w:rPr>
        <w:t>Уложив несколько рядов, берем металлическую канцелярскую линейку и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аккуратно подравниваем готовые горизонтальные и вертикальные ряды.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 </w:t>
      </w:r>
      <w:r w:rsidRPr="0071723F">
        <w:rPr>
          <w:rFonts w:ascii="Times New Roman" w:hAnsi="Times New Roman" w:cs="Times New Roman"/>
          <w:sz w:val="24"/>
          <w:szCs w:val="24"/>
        </w:rPr>
        <w:t>Эта процедура значительно сократит расстояние между кристаллами,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сделав полотно картины монолитным;</w:t>
      </w:r>
    </w:p>
    <w:p w:rsidR="00AC572C" w:rsidRPr="0071723F" w:rsidRDefault="008D556E" w:rsidP="0071723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sz w:val="24"/>
          <w:szCs w:val="24"/>
        </w:rPr>
        <w:t xml:space="preserve"> Закончив работу над отклеенным кусочком схемы, переходим к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следующему, выполняя весь алгоритм вышеописанных действий;</w:t>
      </w:r>
    </w:p>
    <w:p w:rsidR="00AC572C" w:rsidRPr="0071723F" w:rsidRDefault="008D556E" w:rsidP="0071723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sz w:val="24"/>
          <w:szCs w:val="24"/>
        </w:rPr>
        <w:t>После того как вся алмазная мозаика будет собрана, еще раз подравниваем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края, для получения однородной фактуры полотна;</w:t>
      </w:r>
    </w:p>
    <w:p w:rsidR="00AC572C" w:rsidRPr="0071723F" w:rsidRDefault="008D556E" w:rsidP="0071723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sz w:val="24"/>
          <w:szCs w:val="24"/>
        </w:rPr>
        <w:lastRenderedPageBreak/>
        <w:t xml:space="preserve"> Когда вышитая гладь готова, с помощью ножа или ножниц, мы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максимально аккуратно обрезаем работу, строго по краю;</w:t>
      </w:r>
    </w:p>
    <w:p w:rsidR="00AC572C" w:rsidRPr="0071723F" w:rsidRDefault="008D556E" w:rsidP="0071723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sz w:val="24"/>
          <w:szCs w:val="24"/>
        </w:rPr>
        <w:t>В нашем случае полотно имеет небольшой размер и не требует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дополнительной стыковки; Если же собираются мозаичные картины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больших размеров, то тогда требуется точная состыковка всех фрагментов,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с соответствующим, согласно схеме заполнением границ соединения. Для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этого на каждой части полотна оставляют по 1 незаполненному столбику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схемы, в том месте, где предполагается соединение частей. Полученные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элементы склеивают встык, а затем выкладывают стразами нужных цветов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пустующие столбики.</w:t>
      </w:r>
    </w:p>
    <w:p w:rsidR="00AC572C" w:rsidRPr="0071723F" w:rsidRDefault="008D556E" w:rsidP="0071723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sz w:val="24"/>
          <w:szCs w:val="24"/>
        </w:rPr>
        <w:t xml:space="preserve"> Для более надежного закрепления, мозаичные картины можно покрыть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тонким слоем силикатного клея. Мы же, чтобы сохранить первоначальный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вид изделия, поместим его в рамку под стекло, которое своей плоскостью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придавит нашу работу;</w:t>
      </w:r>
    </w:p>
    <w:p w:rsidR="00AC572C" w:rsidRPr="0071723F" w:rsidRDefault="008D556E" w:rsidP="0071723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23F">
        <w:rPr>
          <w:rFonts w:ascii="Times New Roman" w:hAnsi="Times New Roman" w:cs="Times New Roman"/>
          <w:sz w:val="24"/>
          <w:szCs w:val="24"/>
        </w:rPr>
        <w:t>Следующим этапом будет создание прочной основы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для нашей картины</w:t>
      </w:r>
    </w:p>
    <w:p w:rsidR="00AC572C" w:rsidRPr="0071723F" w:rsidRDefault="008D556E" w:rsidP="007172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23F">
        <w:rPr>
          <w:rFonts w:ascii="Times New Roman" w:hAnsi="Times New Roman" w:cs="Times New Roman"/>
          <w:b/>
          <w:bCs/>
          <w:sz w:val="24"/>
          <w:szCs w:val="24"/>
        </w:rPr>
        <w:t>РАЗДЕЛ № 4 Алмазная мозаика</w:t>
      </w:r>
      <w:r w:rsidR="00AC572C" w:rsidRPr="00717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b/>
          <w:bCs/>
          <w:sz w:val="24"/>
          <w:szCs w:val="24"/>
        </w:rPr>
        <w:t>способом полной выкладки 8ч.</w:t>
      </w:r>
    </w:p>
    <w:p w:rsidR="00AC572C" w:rsidRPr="0071723F" w:rsidRDefault="008D556E" w:rsidP="007172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23F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="00AC572C" w:rsidRPr="0071723F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Pr="0071723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AC572C" w:rsidRPr="0071723F" w:rsidRDefault="008D556E" w:rsidP="007172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23F">
        <w:rPr>
          <w:rFonts w:ascii="Times New Roman" w:hAnsi="Times New Roman" w:cs="Times New Roman"/>
          <w:sz w:val="24"/>
          <w:szCs w:val="24"/>
        </w:rPr>
        <w:t>- Ознакомление со схемой полной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выкладки и приемы работы с ней.</w:t>
      </w:r>
    </w:p>
    <w:p w:rsidR="00AC572C" w:rsidRPr="0071723F" w:rsidRDefault="008D556E" w:rsidP="007172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23F">
        <w:rPr>
          <w:rFonts w:ascii="Times New Roman" w:hAnsi="Times New Roman" w:cs="Times New Roman"/>
          <w:sz w:val="24"/>
          <w:szCs w:val="24"/>
        </w:rPr>
        <w:t>- Разбивка схемы на захватки. Как разбить схему. Количество захваток на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определенный размер полотна.</w:t>
      </w:r>
    </w:p>
    <w:p w:rsidR="00AC572C" w:rsidRPr="0071723F" w:rsidRDefault="008D556E" w:rsidP="007172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23F">
        <w:rPr>
          <w:rFonts w:ascii="Times New Roman" w:hAnsi="Times New Roman" w:cs="Times New Roman"/>
          <w:b/>
          <w:bCs/>
          <w:sz w:val="24"/>
          <w:szCs w:val="24"/>
        </w:rPr>
        <w:t>Практика (</w:t>
      </w:r>
      <w:r w:rsidR="00AC572C" w:rsidRPr="0071723F">
        <w:rPr>
          <w:rFonts w:ascii="Times New Roman" w:hAnsi="Times New Roman" w:cs="Times New Roman"/>
          <w:b/>
          <w:bCs/>
          <w:sz w:val="24"/>
          <w:szCs w:val="24"/>
        </w:rPr>
        <w:t>7ч</w:t>
      </w:r>
      <w:r w:rsidRPr="0071723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57B76" w:rsidRPr="0071723F" w:rsidRDefault="008D556E" w:rsidP="007172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23F">
        <w:rPr>
          <w:rFonts w:ascii="Times New Roman" w:hAnsi="Times New Roman" w:cs="Times New Roman"/>
          <w:b/>
          <w:bCs/>
          <w:sz w:val="24"/>
          <w:szCs w:val="24"/>
        </w:rPr>
        <w:t>Описание операции Изображение Оборудование,</w:t>
      </w:r>
      <w:r w:rsidR="00D0107F" w:rsidRPr="00717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b/>
          <w:bCs/>
          <w:sz w:val="24"/>
          <w:szCs w:val="24"/>
        </w:rPr>
        <w:t>инструменты</w:t>
      </w:r>
    </w:p>
    <w:p w:rsidR="00AC572C" w:rsidRPr="0071723F" w:rsidRDefault="008D556E" w:rsidP="007172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23F">
        <w:rPr>
          <w:rFonts w:ascii="Times New Roman" w:hAnsi="Times New Roman" w:cs="Times New Roman"/>
          <w:sz w:val="24"/>
          <w:szCs w:val="24"/>
        </w:rPr>
        <w:t>Подготовить на рабочем столе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оборудование и материалы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Советую выложить стразы (или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тот цвет, с которым Вы работаете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в данный момент) в какую-нибудь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удобную емкость. Работать из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пакетика неудобно, а также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прилагаемые поддоны не всегда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удобны в использовании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Блюдце для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страз,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карандаш с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полым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наконечником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Силиконовый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клей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Соотнесите и проверьте цвета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стразов и их обозначение на схеме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Заготовка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полотна,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таблица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цветов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При работе будьте внимательны— в наборах стразов встречается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брак (сколы, вкрапления на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отдельных элементах). Стразы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обычно в наборе положены с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запасом, поэтому их должно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хватить для того, чтобы закончить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картину.Стразы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6E" w:rsidRPr="0071723F" w:rsidRDefault="008D556E" w:rsidP="007172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23F">
        <w:rPr>
          <w:rFonts w:ascii="Times New Roman" w:hAnsi="Times New Roman" w:cs="Times New Roman"/>
          <w:sz w:val="24"/>
          <w:szCs w:val="24"/>
        </w:rPr>
        <w:t>На основу нанесен клеевой слой, а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сверху на него — защитная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пленка. Отклеивайте понемногу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защитную пленку и выкладывайте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стразы рядами согласно схеме.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Начинайте клеить от угла или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рядами горизонтально. Следите,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чтобы клеевой слой не высох! Не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снимайте защитную пленку сразу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со всей основы и не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дотрагивайтесь руками до основы,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всегда пользуйтесь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пинцетом/карандашом! Плотно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прижимайте стразы к основе.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Карандаш с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полым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наконечнико</w:t>
      </w:r>
      <w:r w:rsidR="0071723F">
        <w:rPr>
          <w:rFonts w:ascii="Times New Roman" w:hAnsi="Times New Roman" w:cs="Times New Roman"/>
          <w:sz w:val="24"/>
          <w:szCs w:val="24"/>
        </w:rPr>
        <w:t>м</w:t>
      </w:r>
      <w:r w:rsidRPr="0071723F">
        <w:rPr>
          <w:rFonts w:ascii="Times New Roman" w:hAnsi="Times New Roman" w:cs="Times New Roman"/>
          <w:sz w:val="24"/>
          <w:szCs w:val="24"/>
        </w:rPr>
        <w:t>, пинцет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Далее, мы переходим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непосредственно к выкладыванию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камней. Для этого с помощью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пинцета, мы берем,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пронумерованный в соответствии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с цветом схемы камень и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осторожно укладываем его в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нужную клеточку на схеме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Карандаш с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полым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наконечником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пинцет,</w:t>
      </w:r>
      <w:r w:rsid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линейка</w:t>
      </w:r>
      <w:r w:rsidR="00AC572C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Оформите готовую работу!</w:t>
      </w:r>
      <w:r w:rsidR="00557B76" w:rsidRPr="0071723F">
        <w:rPr>
          <w:rFonts w:ascii="Times New Roman" w:hAnsi="Times New Roman" w:cs="Times New Roman"/>
          <w:sz w:val="24"/>
          <w:szCs w:val="24"/>
        </w:rPr>
        <w:t xml:space="preserve"> </w:t>
      </w:r>
      <w:r w:rsidRPr="0071723F">
        <w:rPr>
          <w:rFonts w:ascii="Times New Roman" w:hAnsi="Times New Roman" w:cs="Times New Roman"/>
          <w:sz w:val="24"/>
          <w:szCs w:val="24"/>
        </w:rPr>
        <w:t>Рамка</w:t>
      </w:r>
    </w:p>
    <w:p w:rsidR="00045433" w:rsidRPr="0071723F" w:rsidRDefault="00045433" w:rsidP="00717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57B76" w:rsidRPr="0071723F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23F">
        <w:rPr>
          <w:rFonts w:ascii="Times New Roman" w:hAnsi="Times New Roman" w:cs="Times New Roman"/>
          <w:b/>
          <w:bCs/>
          <w:sz w:val="24"/>
          <w:szCs w:val="24"/>
        </w:rPr>
        <w:t>Методическое обесп</w:t>
      </w:r>
      <w:r w:rsidRPr="00D01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ечение программы: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57B76">
        <w:rPr>
          <w:rFonts w:ascii="Times New Roman" w:hAnsi="Times New Roman" w:cs="Times New Roman"/>
          <w:color w:val="000000"/>
          <w:sz w:val="24"/>
          <w:szCs w:val="24"/>
        </w:rPr>
        <w:t>- книги журналы по алмазной мозаик</w:t>
      </w:r>
      <w:r w:rsidR="00D0107F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557B76" w:rsidRPr="00557B76" w:rsidRDefault="0071723F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книги по</w:t>
      </w:r>
      <w:r w:rsidR="00D0107F">
        <w:rPr>
          <w:rFonts w:ascii="Times New Roman" w:hAnsi="Times New Roman" w:cs="Times New Roman"/>
          <w:color w:val="000000"/>
          <w:sz w:val="24"/>
          <w:szCs w:val="24"/>
        </w:rPr>
        <w:t xml:space="preserve"> мозаике</w:t>
      </w:r>
      <w:r w:rsidR="00557B76" w:rsidRPr="00557B76">
        <w:rPr>
          <w:rFonts w:ascii="Times New Roman" w:hAnsi="Times New Roman" w:cs="Times New Roman"/>
          <w:color w:val="000000"/>
          <w:sz w:val="24"/>
          <w:szCs w:val="24"/>
        </w:rPr>
        <w:t xml:space="preserve"> в интерьере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B76">
        <w:rPr>
          <w:rFonts w:ascii="Times New Roman" w:hAnsi="Times New Roman" w:cs="Times New Roman"/>
          <w:color w:val="000000"/>
          <w:sz w:val="24"/>
          <w:szCs w:val="24"/>
        </w:rPr>
        <w:t>- ножницы;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B76">
        <w:rPr>
          <w:rFonts w:ascii="Times New Roman" w:hAnsi="Times New Roman" w:cs="Times New Roman"/>
          <w:color w:val="000000"/>
          <w:sz w:val="24"/>
          <w:szCs w:val="24"/>
        </w:rPr>
        <w:t>- ножи;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B76">
        <w:rPr>
          <w:rFonts w:ascii="Times New Roman" w:hAnsi="Times New Roman" w:cs="Times New Roman"/>
          <w:color w:val="000000"/>
          <w:sz w:val="24"/>
          <w:szCs w:val="24"/>
        </w:rPr>
        <w:t>-пинцеты;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B76">
        <w:rPr>
          <w:rFonts w:ascii="Times New Roman" w:hAnsi="Times New Roman" w:cs="Times New Roman"/>
          <w:color w:val="000000"/>
          <w:sz w:val="24"/>
          <w:szCs w:val="24"/>
        </w:rPr>
        <w:t>-карандаш для клейки страз;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B76">
        <w:rPr>
          <w:rFonts w:ascii="Times New Roman" w:hAnsi="Times New Roman" w:cs="Times New Roman"/>
          <w:color w:val="000000"/>
          <w:sz w:val="24"/>
          <w:szCs w:val="24"/>
        </w:rPr>
        <w:t>-схема вышивки;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B76">
        <w:rPr>
          <w:rFonts w:ascii="Times New Roman" w:hAnsi="Times New Roman" w:cs="Times New Roman"/>
          <w:color w:val="000000"/>
          <w:sz w:val="24"/>
          <w:szCs w:val="24"/>
        </w:rPr>
        <w:t>-лоток для страз;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B76">
        <w:rPr>
          <w:rFonts w:ascii="Times New Roman" w:hAnsi="Times New Roman" w:cs="Times New Roman"/>
          <w:color w:val="000000"/>
          <w:sz w:val="24"/>
          <w:szCs w:val="24"/>
        </w:rPr>
        <w:t>- бумага мягких сортов;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B76">
        <w:rPr>
          <w:rFonts w:ascii="Times New Roman" w:hAnsi="Times New Roman" w:cs="Times New Roman"/>
          <w:color w:val="000000"/>
          <w:sz w:val="24"/>
          <w:szCs w:val="24"/>
        </w:rPr>
        <w:t>- образцы изделий;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B76">
        <w:rPr>
          <w:rFonts w:ascii="Times New Roman" w:hAnsi="Times New Roman" w:cs="Times New Roman"/>
          <w:color w:val="000000"/>
          <w:sz w:val="24"/>
          <w:szCs w:val="24"/>
        </w:rPr>
        <w:t>- фотографии готовых изделий.</w:t>
      </w:r>
    </w:p>
    <w:p w:rsid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B76">
        <w:rPr>
          <w:rFonts w:ascii="Times New Roman" w:hAnsi="Times New Roman" w:cs="Times New Roman"/>
          <w:color w:val="000000"/>
          <w:sz w:val="24"/>
          <w:szCs w:val="24"/>
        </w:rPr>
        <w:t>- пастель,</w:t>
      </w:r>
      <w:r w:rsidR="00717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B76">
        <w:rPr>
          <w:rFonts w:ascii="Times New Roman" w:hAnsi="Times New Roman" w:cs="Times New Roman"/>
          <w:color w:val="000000"/>
          <w:sz w:val="24"/>
          <w:szCs w:val="24"/>
        </w:rPr>
        <w:t>краски</w:t>
      </w:r>
    </w:p>
    <w:p w:rsid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B76" w:rsidRPr="0071723F" w:rsidRDefault="00557B76" w:rsidP="00717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07F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76">
        <w:rPr>
          <w:rFonts w:ascii="Times New Roman" w:hAnsi="Times New Roman" w:cs="Times New Roman"/>
          <w:sz w:val="24"/>
          <w:szCs w:val="24"/>
        </w:rPr>
        <w:t>1. Виггинтон Майкл. “Пять возрастов стекла”. Журнал Architecture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B76">
        <w:rPr>
          <w:rFonts w:ascii="Times New Roman" w:hAnsi="Times New Roman" w:cs="Times New Roman"/>
          <w:sz w:val="24"/>
          <w:szCs w:val="24"/>
        </w:rPr>
        <w:t>d'aujourd'hui.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76">
        <w:rPr>
          <w:rFonts w:ascii="Times New Roman" w:hAnsi="Times New Roman" w:cs="Times New Roman"/>
          <w:sz w:val="24"/>
          <w:szCs w:val="24"/>
        </w:rPr>
        <w:t>2 Гусарчук Д.М. «300 ответов любителю художественных работ»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B76">
        <w:rPr>
          <w:rFonts w:ascii="Times New Roman" w:hAnsi="Times New Roman" w:cs="Times New Roman"/>
          <w:sz w:val="24"/>
          <w:szCs w:val="24"/>
        </w:rPr>
        <w:t>Москва.1986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76">
        <w:rPr>
          <w:rFonts w:ascii="Times New Roman" w:hAnsi="Times New Roman" w:cs="Times New Roman"/>
          <w:sz w:val="24"/>
          <w:szCs w:val="24"/>
        </w:rPr>
        <w:t>3. Клисов Игорь, статьи из журнала "Художественный совет" 3(49)2006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B76">
        <w:rPr>
          <w:rFonts w:ascii="Times New Roman" w:hAnsi="Times New Roman" w:cs="Times New Roman"/>
          <w:sz w:val="24"/>
          <w:szCs w:val="24"/>
        </w:rPr>
        <w:t>4(50)2006.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76">
        <w:rPr>
          <w:rFonts w:ascii="Times New Roman" w:hAnsi="Times New Roman" w:cs="Times New Roman"/>
          <w:sz w:val="24"/>
          <w:szCs w:val="24"/>
        </w:rPr>
        <w:t>4. Корчинова О.В. «Декоративно-прикладное творчество» Ростов на Дану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B76">
        <w:rPr>
          <w:rFonts w:ascii="Times New Roman" w:hAnsi="Times New Roman" w:cs="Times New Roman"/>
          <w:sz w:val="24"/>
          <w:szCs w:val="24"/>
        </w:rPr>
        <w:t>«Феникс» 2002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76">
        <w:rPr>
          <w:rFonts w:ascii="Times New Roman" w:hAnsi="Times New Roman" w:cs="Times New Roman"/>
          <w:sz w:val="24"/>
          <w:szCs w:val="24"/>
        </w:rPr>
        <w:t>5. Кьяццари Сюзи «Цвет в интерьере вашего дома», издательство «Кристина-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B76">
        <w:rPr>
          <w:rFonts w:ascii="Times New Roman" w:hAnsi="Times New Roman" w:cs="Times New Roman"/>
          <w:sz w:val="24"/>
          <w:szCs w:val="24"/>
        </w:rPr>
        <w:t>Новый век»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7B76">
        <w:rPr>
          <w:rFonts w:ascii="Times New Roman" w:hAnsi="Times New Roman" w:cs="Times New Roman"/>
          <w:sz w:val="24"/>
          <w:szCs w:val="24"/>
        </w:rPr>
        <w:t>2007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57B76">
        <w:rPr>
          <w:rFonts w:ascii="Times New Roman" w:hAnsi="Times New Roman" w:cs="Times New Roman"/>
          <w:sz w:val="24"/>
          <w:szCs w:val="24"/>
        </w:rPr>
        <w:t>. Вохрищева С. В. « Народное творчество»- Екатеринбург «Страна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B76">
        <w:rPr>
          <w:rFonts w:ascii="Times New Roman" w:hAnsi="Times New Roman" w:cs="Times New Roman"/>
          <w:sz w:val="24"/>
          <w:szCs w:val="24"/>
        </w:rPr>
        <w:t>фантазий», 2002г.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57B76">
        <w:rPr>
          <w:rFonts w:ascii="Times New Roman" w:hAnsi="Times New Roman" w:cs="Times New Roman"/>
          <w:sz w:val="24"/>
          <w:szCs w:val="24"/>
        </w:rPr>
        <w:t>.Дорожин Ю. Г. «Основы декоративно-прикладного искусства.»,-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B76">
        <w:rPr>
          <w:rFonts w:ascii="Times New Roman" w:hAnsi="Times New Roman" w:cs="Times New Roman"/>
          <w:sz w:val="24"/>
          <w:szCs w:val="24"/>
        </w:rPr>
        <w:t xml:space="preserve">«Мозаика </w:t>
      </w:r>
      <w:r w:rsidR="008C5778">
        <w:rPr>
          <w:rFonts w:ascii="Times New Roman" w:hAnsi="Times New Roman" w:cs="Times New Roman"/>
          <w:sz w:val="24"/>
          <w:szCs w:val="24"/>
        </w:rPr>
        <w:t xml:space="preserve">- </w:t>
      </w:r>
      <w:r w:rsidRPr="00557B76">
        <w:rPr>
          <w:rFonts w:ascii="Times New Roman" w:hAnsi="Times New Roman" w:cs="Times New Roman"/>
          <w:sz w:val="24"/>
          <w:szCs w:val="24"/>
        </w:rPr>
        <w:t>Синтез», 2001г.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57B76">
        <w:rPr>
          <w:rFonts w:ascii="Times New Roman" w:hAnsi="Times New Roman" w:cs="Times New Roman"/>
          <w:sz w:val="24"/>
          <w:szCs w:val="24"/>
        </w:rPr>
        <w:t>.Гомзова Ю. В. «Калейдоскоп чудесных ремесел». – М, 2005.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57B76">
        <w:rPr>
          <w:rFonts w:ascii="Times New Roman" w:hAnsi="Times New Roman" w:cs="Times New Roman"/>
          <w:sz w:val="24"/>
          <w:szCs w:val="24"/>
        </w:rPr>
        <w:t>.Чибрикова А. «Забавные подарки по поводу и без». – М.: Издательство</w:t>
      </w:r>
      <w:r w:rsidR="008C5778">
        <w:rPr>
          <w:rFonts w:ascii="Times New Roman" w:hAnsi="Times New Roman" w:cs="Times New Roman"/>
          <w:sz w:val="24"/>
          <w:szCs w:val="24"/>
        </w:rPr>
        <w:t xml:space="preserve"> </w:t>
      </w:r>
      <w:r w:rsidRPr="00557B76">
        <w:rPr>
          <w:rFonts w:ascii="Times New Roman" w:hAnsi="Times New Roman" w:cs="Times New Roman"/>
          <w:sz w:val="24"/>
          <w:szCs w:val="24"/>
        </w:rPr>
        <w:t>Эксмо, 2006.</w:t>
      </w:r>
    </w:p>
    <w:p w:rsidR="00557B76" w:rsidRPr="00557B76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57B76">
        <w:rPr>
          <w:rFonts w:ascii="Times New Roman" w:hAnsi="Times New Roman" w:cs="Times New Roman"/>
          <w:sz w:val="24"/>
          <w:szCs w:val="24"/>
        </w:rPr>
        <w:t>.Лазарева Л.А. «Большая энциклопедия поделок». - М.: Росмэн, 2005.</w:t>
      </w:r>
    </w:p>
    <w:p w:rsidR="0071723F" w:rsidRDefault="0071723F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B76" w:rsidRPr="0071723F" w:rsidRDefault="00D0107F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723F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71723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71723F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71723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0107F" w:rsidRPr="00D0107F" w:rsidRDefault="00AA7475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8" w:history="1">
        <w:r w:rsidR="00D0107F" w:rsidRPr="00D0107F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https://www.kakprosto.ru/kak-935594-osobennosti-i-tehnikavypolneniya-</w:t>
        </w:r>
      </w:hyperlink>
      <w:r w:rsidR="00D010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0107F" w:rsidRPr="00D0107F">
        <w:rPr>
          <w:rFonts w:ascii="Times New Roman" w:hAnsi="Times New Roman" w:cs="Times New Roman"/>
          <w:bCs/>
          <w:sz w:val="24"/>
          <w:szCs w:val="24"/>
          <w:lang w:val="en-US"/>
        </w:rPr>
        <w:t>almaznoy-vyshivki</w:t>
      </w:r>
    </w:p>
    <w:p w:rsidR="00D0107F" w:rsidRPr="00D0107F" w:rsidRDefault="00D0107F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107F">
        <w:rPr>
          <w:rFonts w:ascii="Times New Roman" w:hAnsi="Times New Roman" w:cs="Times New Roman"/>
          <w:bCs/>
          <w:sz w:val="24"/>
          <w:szCs w:val="24"/>
          <w:lang w:val="en-US"/>
        </w:rPr>
        <w:t>http://nacrestike.ru/publ/interesnoe/almaznaja_vyshivka_vse_sekrety_juvelirnogo_rukodelija/10-1-0-1317</w:t>
      </w:r>
    </w:p>
    <w:p w:rsidR="00557B76" w:rsidRPr="00D0107F" w:rsidRDefault="00557B76" w:rsidP="0071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5433" w:rsidRPr="00D0107F" w:rsidRDefault="00045433" w:rsidP="00717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45433" w:rsidRPr="00D0107F" w:rsidRDefault="00045433" w:rsidP="0071723F">
      <w:pPr>
        <w:jc w:val="both"/>
        <w:rPr>
          <w:lang w:val="en-US"/>
        </w:rPr>
      </w:pPr>
    </w:p>
    <w:sectPr w:rsidR="00045433" w:rsidRPr="00D0107F" w:rsidSect="008C5778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75" w:rsidRDefault="00AA7475" w:rsidP="00557B76">
      <w:pPr>
        <w:spacing w:after="0" w:line="240" w:lineRule="auto"/>
      </w:pPr>
      <w:r>
        <w:separator/>
      </w:r>
    </w:p>
  </w:endnote>
  <w:endnote w:type="continuationSeparator" w:id="0">
    <w:p w:rsidR="00AA7475" w:rsidRDefault="00AA7475" w:rsidP="0055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3584"/>
      <w:docPartObj>
        <w:docPartGallery w:val="Page Numbers (Bottom of Page)"/>
        <w:docPartUnique/>
      </w:docPartObj>
    </w:sdtPr>
    <w:sdtEndPr/>
    <w:sdtContent>
      <w:p w:rsidR="00557B76" w:rsidRDefault="00AA747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9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B76" w:rsidRDefault="00557B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75" w:rsidRDefault="00AA7475" w:rsidP="00557B76">
      <w:pPr>
        <w:spacing w:after="0" w:line="240" w:lineRule="auto"/>
      </w:pPr>
      <w:r>
        <w:separator/>
      </w:r>
    </w:p>
  </w:footnote>
  <w:footnote w:type="continuationSeparator" w:id="0">
    <w:p w:rsidR="00AA7475" w:rsidRDefault="00AA7475" w:rsidP="0055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665AD"/>
    <w:multiLevelType w:val="multilevel"/>
    <w:tmpl w:val="DF74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5266A"/>
    <w:multiLevelType w:val="multilevel"/>
    <w:tmpl w:val="AF6C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B21F1"/>
    <w:multiLevelType w:val="multilevel"/>
    <w:tmpl w:val="8A08E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8B7EE4"/>
    <w:multiLevelType w:val="hybridMultilevel"/>
    <w:tmpl w:val="F7D069B6"/>
    <w:lvl w:ilvl="0" w:tplc="8E2CB890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7A346DEE"/>
    <w:multiLevelType w:val="multilevel"/>
    <w:tmpl w:val="48EE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5"/>
    <w:rsid w:val="000142AB"/>
    <w:rsid w:val="00045433"/>
    <w:rsid w:val="000775EF"/>
    <w:rsid w:val="000D0670"/>
    <w:rsid w:val="00172A1B"/>
    <w:rsid w:val="001D09FD"/>
    <w:rsid w:val="00205CD0"/>
    <w:rsid w:val="002A0325"/>
    <w:rsid w:val="002B3A92"/>
    <w:rsid w:val="00431446"/>
    <w:rsid w:val="00443172"/>
    <w:rsid w:val="004472E2"/>
    <w:rsid w:val="004E709A"/>
    <w:rsid w:val="00557B76"/>
    <w:rsid w:val="00590BD5"/>
    <w:rsid w:val="006524CC"/>
    <w:rsid w:val="006762BC"/>
    <w:rsid w:val="0068219B"/>
    <w:rsid w:val="00711856"/>
    <w:rsid w:val="0071723F"/>
    <w:rsid w:val="00820A29"/>
    <w:rsid w:val="008C5778"/>
    <w:rsid w:val="008D556E"/>
    <w:rsid w:val="00AA7475"/>
    <w:rsid w:val="00AC4A45"/>
    <w:rsid w:val="00AC572C"/>
    <w:rsid w:val="00B3148C"/>
    <w:rsid w:val="00BB592C"/>
    <w:rsid w:val="00BE79D8"/>
    <w:rsid w:val="00C039C6"/>
    <w:rsid w:val="00C94A79"/>
    <w:rsid w:val="00D0107F"/>
    <w:rsid w:val="00E64178"/>
    <w:rsid w:val="00ED16F5"/>
    <w:rsid w:val="00EE2C4C"/>
    <w:rsid w:val="00F551BD"/>
    <w:rsid w:val="00F64EFF"/>
    <w:rsid w:val="00FD06DE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2F2EC"/>
  <w15:docId w15:val="{FE04ED2B-1085-4693-B0CC-2F0698C2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7118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118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75E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5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B76"/>
  </w:style>
  <w:style w:type="paragraph" w:styleId="a9">
    <w:name w:val="footer"/>
    <w:basedOn w:val="a"/>
    <w:link w:val="aa"/>
    <w:uiPriority w:val="99"/>
    <w:unhideWhenUsed/>
    <w:rsid w:val="0055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7B76"/>
  </w:style>
  <w:style w:type="character" w:styleId="ab">
    <w:name w:val="Hyperlink"/>
    <w:basedOn w:val="a0"/>
    <w:uiPriority w:val="99"/>
    <w:unhideWhenUsed/>
    <w:rsid w:val="00D01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0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935594-osobennosti-i-tehnikavypolneniya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Созвездие</cp:lastModifiedBy>
  <cp:revision>2</cp:revision>
  <dcterms:created xsi:type="dcterms:W3CDTF">2021-05-17T13:17:00Z</dcterms:created>
  <dcterms:modified xsi:type="dcterms:W3CDTF">2021-05-17T13:17:00Z</dcterms:modified>
</cp:coreProperties>
</file>