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08" w:rsidRPr="007B7908" w:rsidRDefault="007B7908" w:rsidP="007B7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7B7908" w:rsidRPr="007B7908" w:rsidRDefault="007B7908" w:rsidP="007B7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>Центр детского творчества «Созвездие»</w:t>
      </w:r>
    </w:p>
    <w:p w:rsidR="007B7908" w:rsidRPr="007B7908" w:rsidRDefault="007B7908" w:rsidP="007B7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7908" w:rsidRPr="007B7908" w:rsidRDefault="007B7908" w:rsidP="007B79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198755</wp:posOffset>
            </wp:positionV>
            <wp:extent cx="2314575" cy="2114550"/>
            <wp:effectExtent l="0" t="0" r="9525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B7908" w:rsidRPr="007B7908" w:rsidRDefault="007B7908" w:rsidP="007B79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7908" w:rsidRPr="007B7908" w:rsidRDefault="007B7908" w:rsidP="007B7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УТВЕРЖДАЮ:</w:t>
      </w:r>
    </w:p>
    <w:p w:rsidR="007B7908" w:rsidRPr="007B7908" w:rsidRDefault="007B7908" w:rsidP="007B79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МУ ДО ЦДТ «Созвездие»</w:t>
      </w:r>
    </w:p>
    <w:p w:rsidR="007B7908" w:rsidRPr="007B7908" w:rsidRDefault="007B7908" w:rsidP="007B79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__________________Т.В. </w:t>
      </w:r>
      <w:proofErr w:type="spellStart"/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>Микитюк</w:t>
      </w:r>
      <w:proofErr w:type="spellEnd"/>
    </w:p>
    <w:p w:rsidR="007B7908" w:rsidRPr="007B7908" w:rsidRDefault="007B7908" w:rsidP="007B79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>от «09» января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B7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7B7908" w:rsidRDefault="007B7908" w:rsidP="007B7908">
      <w:pPr>
        <w:pStyle w:val="a3"/>
        <w:jc w:val="center"/>
        <w:rPr>
          <w:b/>
          <w:sz w:val="28"/>
          <w:szCs w:val="28"/>
        </w:rPr>
      </w:pPr>
    </w:p>
    <w:p w:rsidR="007B7908" w:rsidRDefault="007B7908" w:rsidP="007B7908">
      <w:pPr>
        <w:pStyle w:val="a3"/>
        <w:jc w:val="center"/>
        <w:rPr>
          <w:b/>
          <w:sz w:val="28"/>
          <w:szCs w:val="28"/>
        </w:rPr>
      </w:pPr>
      <w:r w:rsidRPr="007B7908">
        <w:rPr>
          <w:b/>
          <w:sz w:val="28"/>
          <w:szCs w:val="28"/>
        </w:rPr>
        <w:t xml:space="preserve">Положение об организации образовательной деятельности с использованием дистанционных образовательных технологий </w:t>
      </w:r>
    </w:p>
    <w:p w:rsidR="007B7908" w:rsidRPr="007B7908" w:rsidRDefault="007B7908" w:rsidP="007B7908">
      <w:pPr>
        <w:pStyle w:val="a3"/>
        <w:jc w:val="center"/>
        <w:rPr>
          <w:b/>
          <w:sz w:val="28"/>
          <w:szCs w:val="28"/>
        </w:rPr>
      </w:pPr>
      <w:r w:rsidRPr="007B7908">
        <w:rPr>
          <w:b/>
          <w:sz w:val="28"/>
          <w:szCs w:val="28"/>
        </w:rPr>
        <w:t>в МУ ДО ЦДТ «Созвездие»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7B7908" w:rsidRDefault="007B7908" w:rsidP="007B790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 Положение о дистанционном обучении в </w:t>
      </w:r>
      <w:r w:rsidRPr="007B7908">
        <w:rPr>
          <w:color w:val="000000"/>
          <w:sz w:val="28"/>
          <w:szCs w:val="28"/>
        </w:rPr>
        <w:t>МУ ДО ЦДТ «Созвездие»</w:t>
      </w:r>
      <w:r>
        <w:rPr>
          <w:color w:val="000000"/>
          <w:sz w:val="28"/>
          <w:szCs w:val="28"/>
        </w:rPr>
        <w:t xml:space="preserve"> разработано на основании Закона РФ «Об образовании», Приказа Министерства образования и науки Российской Федерации от 09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Положения </w:t>
      </w:r>
      <w:r w:rsidRPr="007B7908">
        <w:rPr>
          <w:color w:val="000000"/>
          <w:sz w:val="28"/>
          <w:szCs w:val="28"/>
        </w:rPr>
        <w:t>МУ ДО ЦДТ «Созвездие»,</w:t>
      </w:r>
      <w:r>
        <w:rPr>
          <w:color w:val="000000"/>
          <w:sz w:val="28"/>
          <w:szCs w:val="28"/>
        </w:rPr>
        <w:t xml:space="preserve"> реализующего дополнительные </w:t>
      </w:r>
      <w:r>
        <w:rPr>
          <w:color w:val="000000"/>
          <w:sz w:val="28"/>
          <w:szCs w:val="28"/>
        </w:rPr>
        <w:t>общеобразовательные общеразвивающие</w:t>
      </w:r>
      <w:r>
        <w:rPr>
          <w:color w:val="000000"/>
          <w:sz w:val="28"/>
          <w:szCs w:val="28"/>
        </w:rPr>
        <w:t xml:space="preserve"> программы  (далее - ЦДТ).</w:t>
      </w:r>
    </w:p>
    <w:p w:rsidR="007B7908" w:rsidRDefault="007B7908" w:rsidP="007B7908">
      <w:pPr>
        <w:pStyle w:val="default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1.2. </w:t>
      </w:r>
      <w:r>
        <w:rPr>
          <w:color w:val="000000"/>
          <w:sz w:val="28"/>
          <w:szCs w:val="28"/>
        </w:rPr>
        <w:t xml:space="preserve">Данное Положение устанавливает порядок деятельности ЦДТ по внедрению дистанционного обучения, это целенаправленное и методически организованное руководство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- образовательной деятельностью, находящихся на расстоянии от ЦДТ, и осуществляемое посредством электронных средств связи. Дистанционное обучение предоставляет возможность обучения непосредственно по месту жительства с помощью средств, методов и технологий опосредованного общения. Дистанционное обучение направлено на реализацию принципов инклюзивного образования. Настоящее Положение регулирует обучение с использованием дистанционных технологий по дополнительным общеобразовательным общеразвивающим программам, реализуемым </w:t>
      </w:r>
      <w:r>
        <w:rPr>
          <w:color w:val="000000"/>
          <w:sz w:val="28"/>
          <w:szCs w:val="28"/>
        </w:rPr>
        <w:t>МУ ДО ЦДТ «Созвездие»</w:t>
      </w:r>
      <w:r>
        <w:rPr>
          <w:color w:val="000000"/>
          <w:sz w:val="28"/>
          <w:szCs w:val="28"/>
        </w:rPr>
        <w:t>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1.3. </w:t>
      </w:r>
      <w:r>
        <w:rPr>
          <w:color w:val="000000"/>
          <w:sz w:val="28"/>
          <w:szCs w:val="28"/>
        </w:rPr>
        <w:t>Под дистанционными образовательными технологиями (далее - ДОТ)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и педагогических работников ЦДТ.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Формы ДОТ: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; дистанционное обучение в сети Интернет, видеоконференции, оп-</w:t>
      </w:r>
      <w:proofErr w:type="spellStart"/>
      <w:r>
        <w:rPr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 xml:space="preserve"> тестирование, интернет-занятия, надомное обучение с дистанционной поддержкой, </w:t>
      </w:r>
      <w:proofErr w:type="spellStart"/>
      <w:proofErr w:type="gramStart"/>
      <w:r>
        <w:rPr>
          <w:color w:val="000000"/>
          <w:sz w:val="28"/>
          <w:szCs w:val="28"/>
        </w:rPr>
        <w:t>вебинары</w:t>
      </w:r>
      <w:proofErr w:type="spellEnd"/>
      <w:r>
        <w:rPr>
          <w:color w:val="000000"/>
          <w:sz w:val="28"/>
          <w:szCs w:val="28"/>
        </w:rPr>
        <w:t>,  </w:t>
      </w:r>
      <w:proofErr w:type="spellStart"/>
      <w:r>
        <w:rPr>
          <w:color w:val="000000"/>
          <w:sz w:val="28"/>
          <w:szCs w:val="28"/>
        </w:rPr>
        <w:t>skype</w:t>
      </w:r>
      <w:proofErr w:type="spellEnd"/>
      <w:proofErr w:type="gramEnd"/>
      <w:r>
        <w:rPr>
          <w:color w:val="000000"/>
          <w:sz w:val="28"/>
          <w:szCs w:val="28"/>
        </w:rPr>
        <w:t>-общение, облачные сервисы и т.д.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1.4. </w:t>
      </w:r>
      <w:r>
        <w:rPr>
          <w:color w:val="000000"/>
          <w:sz w:val="28"/>
          <w:szCs w:val="28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</w:t>
      </w:r>
    </w:p>
    <w:p w:rsidR="007B7908" w:rsidRDefault="007B7908" w:rsidP="007B790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учреждения, регулярный систематический контроль и учет знаний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щихся.</w:t>
      </w:r>
    </w:p>
    <w:p w:rsidR="007B7908" w:rsidRDefault="007B7908" w:rsidP="007B790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образовании», формами его получения.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>Основными целями дистанционного обучения являются: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щимся возможности освоения образовательных программ, непосредственно по месту его жительства или его временного пребывания (нахождения);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увеличение контингента обучаемых в ЦДТ за счет предоставления образовательных услуг в максимально удобной форме.</w:t>
      </w:r>
    </w:p>
    <w:p w:rsidR="007B7908" w:rsidRDefault="007B7908" w:rsidP="007B790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Дистанционное обучение (далее – ДО) – это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>
        <w:rPr>
          <w:color w:val="000000"/>
          <w:sz w:val="28"/>
          <w:szCs w:val="28"/>
        </w:rPr>
        <w:t xml:space="preserve">педагогом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щимся.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1.6. </w:t>
      </w:r>
      <w:r>
        <w:rPr>
          <w:color w:val="000000"/>
          <w:sz w:val="28"/>
          <w:szCs w:val="28"/>
        </w:rPr>
        <w:t xml:space="preserve">Образовательный процесс, реализуемый в дистанционной форме в ЦДТ, предусматривает значительную долю самостоятельных занятий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учреждения, а также регулярный систематический контроль и учет </w:t>
      </w:r>
      <w:proofErr w:type="gramStart"/>
      <w:r>
        <w:rPr>
          <w:color w:val="000000"/>
          <w:sz w:val="28"/>
          <w:szCs w:val="28"/>
        </w:rPr>
        <w:t>знаний</w:t>
      </w:r>
      <w:proofErr w:type="gramEnd"/>
      <w:r>
        <w:rPr>
          <w:color w:val="000000"/>
          <w:sz w:val="28"/>
          <w:szCs w:val="28"/>
        </w:rPr>
        <w:t xml:space="preserve"> обучающихся педагогами дополнительного образования.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7908" w:rsidRDefault="007B7908" w:rsidP="007B790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2. ЦЕЛИ И ЗАДАЧИ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2.1. </w:t>
      </w:r>
      <w:r>
        <w:rPr>
          <w:color w:val="000000"/>
          <w:sz w:val="28"/>
          <w:szCs w:val="28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обеспечение </w:t>
      </w:r>
      <w:proofErr w:type="gramStart"/>
      <w:r>
        <w:rPr>
          <w:color w:val="000000"/>
          <w:sz w:val="28"/>
          <w:szCs w:val="28"/>
        </w:rPr>
        <w:t>равных возможностей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к получению качественного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дополнительного образования;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щимся возможности освоения дополнительных общеобразовательных общеразвивающих программ непосредственно по месту жительства или его временного пребывания (нахождения);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создание условий для более полного удовлетворения потребностей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в области дополнительного образования без отрыва от основной учёбы;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предоставление возможности самосовершенствования через индивидуализацию процесса обучения;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 - </w:t>
      </w:r>
      <w:r>
        <w:rPr>
          <w:color w:val="000000"/>
          <w:sz w:val="28"/>
          <w:szCs w:val="28"/>
        </w:rPr>
        <w:t>обеспечение доступности обучения и воспитания путем широкого использования возможностей самообразования с применением компьютерных и телекоммуникационных технологий.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Использование дистанционного обучения способствует решению следующих задач: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повышению эффективности учебной деятельности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повышению эффективности организации учебного процесса;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повышению доступа к качественному образованию.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 Основными принципами применения дистанционного обучения являются: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>
        <w:rPr>
          <w:color w:val="000000"/>
          <w:sz w:val="28"/>
          <w:szCs w:val="28"/>
        </w:rPr>
        <w:t>on-line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 xml:space="preserve"> и др.);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</w:t>
      </w:r>
      <w:r>
        <w:rPr>
          <w:color w:val="000000"/>
          <w:sz w:val="28"/>
          <w:szCs w:val="28"/>
        </w:rPr>
        <w:lastRenderedPageBreak/>
        <w:t>дистанционных образовательных технологий и сетевых средств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обучения: интерактивных тестов, тренажеров, лабораторных практикумов удаленного доступа и др.;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принцип модульности, позволяющий использовать </w:t>
      </w:r>
      <w:r>
        <w:rPr>
          <w:color w:val="000000"/>
          <w:sz w:val="28"/>
          <w:szCs w:val="28"/>
        </w:rPr>
        <w:t>обучающемуся</w:t>
      </w:r>
      <w:r>
        <w:rPr>
          <w:color w:val="000000"/>
          <w:sz w:val="28"/>
          <w:szCs w:val="28"/>
        </w:rPr>
        <w:t xml:space="preserve"> и п</w:t>
      </w:r>
      <w:r>
        <w:rPr>
          <w:color w:val="000000"/>
          <w:sz w:val="28"/>
          <w:szCs w:val="28"/>
        </w:rPr>
        <w:t>едагогу</w:t>
      </w:r>
      <w:r>
        <w:rPr>
          <w:color w:val="000000"/>
          <w:sz w:val="28"/>
          <w:szCs w:val="28"/>
        </w:rP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принцип оперативности и объективности оценивания учебных достижений обучающихся.</w:t>
      </w:r>
    </w:p>
    <w:p w:rsidR="007B7908" w:rsidRDefault="007B7908" w:rsidP="007B790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 ОРГАНИЗАЦИЯ ПРОЦЕССА ДИСТАНЦИОННОГО ОБУЧЕНИЯ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Информационно - образовательная среда дистанционного обучения представляет собой системно организованную совокупность средств передачи данных, информационных ресурсов, программного и организационно-методического обеспечения, и ориентируется на обеспечение образовательных потребностей пользователей.</w:t>
      </w:r>
    </w:p>
    <w:p w:rsidR="007B7908" w:rsidRDefault="007B7908" w:rsidP="007B790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Выделяются следующие направления организации ДО: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повышение качества и обеспечение возможности дополнительного образования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Учреждении;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возможности продолжения образовательного процесса в условиях введения карантина, неблагоприятных погодных условий и др.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3.2. </w:t>
      </w:r>
      <w:r>
        <w:rPr>
          <w:color w:val="000000"/>
          <w:sz w:val="28"/>
          <w:szCs w:val="28"/>
        </w:rPr>
        <w:t>Обучение в дистанционной форме осуществляется по дополнительным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общеразвивающим программам, включающим в себя дистанционное обучение в качестве компонента учебного плана либо полностью ориентированным на дистанционную форму обучения.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3.3. </w:t>
      </w:r>
      <w:r>
        <w:rPr>
          <w:color w:val="000000"/>
          <w:sz w:val="28"/>
          <w:szCs w:val="28"/>
        </w:rPr>
        <w:t xml:space="preserve">ЦДТ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</w:t>
      </w:r>
      <w:r>
        <w:rPr>
          <w:color w:val="000000"/>
          <w:sz w:val="28"/>
          <w:szCs w:val="28"/>
        </w:rPr>
        <w:lastRenderedPageBreak/>
        <w:t>производственной практики), текущего контроля, промежуточной аттестации обучающихся.</w:t>
      </w:r>
    </w:p>
    <w:p w:rsidR="007B7908" w:rsidRDefault="007B7908" w:rsidP="007B7908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 Процесс обучения с использованием ДОТ может осуществляться в смешанной форме освоения образовательных программ: очной, очно-заочной, когда часть тем учебного плана </w:t>
      </w:r>
      <w:r w:rsidR="007463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4630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3.5. </w:t>
      </w:r>
      <w:r>
        <w:rPr>
          <w:color w:val="000000"/>
          <w:sz w:val="28"/>
          <w:szCs w:val="28"/>
        </w:rPr>
        <w:t xml:space="preserve">Соотношение объема проведенных аудиторных (лекционных) и практических занятий с использованием ДОТ или путем непосредственного взаимодействия педагогического работника с </w:t>
      </w:r>
      <w:r w:rsidR="007463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4630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щимся определяется учреждением и соответствующей программой.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 w:rsidR="0074630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 </w:t>
      </w:r>
      <w:r w:rsidR="00746307">
        <w:rPr>
          <w:color w:val="000000"/>
          <w:sz w:val="28"/>
          <w:szCs w:val="28"/>
        </w:rPr>
        <w:t xml:space="preserve">При использовании </w:t>
      </w:r>
      <w:proofErr w:type="gramStart"/>
      <w:r w:rsidR="00746307">
        <w:rPr>
          <w:color w:val="000000"/>
          <w:sz w:val="28"/>
          <w:szCs w:val="28"/>
        </w:rPr>
        <w:t xml:space="preserve">ДОТ </w:t>
      </w:r>
      <w:r>
        <w:rPr>
          <w:color w:val="000000"/>
          <w:sz w:val="28"/>
          <w:szCs w:val="28"/>
        </w:rPr>
        <w:t xml:space="preserve"> ЦДТ</w:t>
      </w:r>
      <w:proofErr w:type="gramEnd"/>
      <w:r>
        <w:rPr>
          <w:color w:val="000000"/>
          <w:sz w:val="28"/>
          <w:szCs w:val="28"/>
        </w:rPr>
        <w:t xml:space="preserve"> обеспечивает доступ </w:t>
      </w:r>
      <w:r w:rsidR="007463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4630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щихся,</w:t>
      </w:r>
      <w:r w:rsidR="007463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педагогических работников и учебно-вспомогательного персонала к учебно-методическому комплексу (на бумажном или электронном носителях), содержащему:</w:t>
      </w:r>
    </w:p>
    <w:p w:rsidR="007B7908" w:rsidRDefault="00746307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учебный план </w:t>
      </w:r>
      <w:r w:rsidR="007B7908">
        <w:rPr>
          <w:color w:val="000000"/>
          <w:sz w:val="28"/>
          <w:szCs w:val="28"/>
        </w:rPr>
        <w:t>ЦДТ;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учебный план индивидуальный;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дополнительную общеразвивающую программу;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необходимые учебные материалы;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практикум или практическое пособие, тестовые материалы для контроля качества усвоения материала;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методические рекомендации для </w:t>
      </w:r>
      <w:r w:rsidR="007463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74630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 по изучению учебного предмета</w:t>
      </w:r>
      <w:r w:rsidR="007463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(дисциплины, учебного курса), организации самоконтроля, текущего контроля;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учебные (дидактические) пособия и задачники, позволяющие обеспечить освоение и реализацию образовательной программы.</w:t>
      </w:r>
    </w:p>
    <w:p w:rsidR="007B7908" w:rsidRDefault="007B7908" w:rsidP="007B7908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Учебно-методический комплекс может быть при необходимости дополнен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 сайты, справочные системы, электронные словари и другие электронные образовательные ресурсы.</w:t>
      </w:r>
    </w:p>
    <w:p w:rsidR="007B7908" w:rsidRDefault="007B7908" w:rsidP="007B7908">
      <w:pPr>
        <w:pStyle w:val="default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Для обеспечения образовательной деятельности при дистанционном обучении наряду с традиционными информационными ресурсами используются электронные учебные и учебно-методические материалы, </w:t>
      </w:r>
      <w:r>
        <w:rPr>
          <w:color w:val="000000"/>
          <w:sz w:val="28"/>
          <w:szCs w:val="28"/>
        </w:rPr>
        <w:lastRenderedPageBreak/>
        <w:t>включающие программы, лекции, официальные документы, мастер-классы, проекты, ПК-презентации, электронные экскурсии, контрольные задания и тесты.</w:t>
      </w:r>
    </w:p>
    <w:p w:rsidR="007B7908" w:rsidRDefault="007B7908" w:rsidP="007B7908">
      <w:pPr>
        <w:pStyle w:val="default"/>
        <w:shd w:val="clear" w:color="auto" w:fill="FFFFFF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Основными формами образовательной деятельности в системе дистанционного обучения являются: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– </w:t>
      </w:r>
      <w:r>
        <w:rPr>
          <w:i/>
          <w:iCs/>
          <w:color w:val="000000"/>
          <w:sz w:val="28"/>
          <w:szCs w:val="28"/>
        </w:rPr>
        <w:t>веб – занятия </w:t>
      </w:r>
      <w:r>
        <w:rPr>
          <w:color w:val="000000"/>
          <w:sz w:val="28"/>
          <w:szCs w:val="28"/>
        </w:rPr>
        <w:t>- проведение дистанционных занятий, конференций, семинаров, форумов, деловых игр, практикумов и других форм занятий, проводимых с помощью средств телекоммуникаций;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– самостоятельная работа по изучению полученных учебных материалов в печатном и электронном виде и материалов, размещенных в базах данных дистанционного обучения;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– </w:t>
      </w:r>
      <w:r>
        <w:rPr>
          <w:i/>
          <w:iCs/>
          <w:color w:val="000000"/>
          <w:sz w:val="28"/>
          <w:szCs w:val="28"/>
        </w:rPr>
        <w:t>консультирование </w:t>
      </w:r>
      <w:r>
        <w:rPr>
          <w:color w:val="000000"/>
          <w:sz w:val="28"/>
          <w:szCs w:val="28"/>
        </w:rPr>
        <w:t xml:space="preserve">в ходе освоения тем, в том числе в форме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>, очный или дистанционный режим;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– </w:t>
      </w:r>
      <w:r>
        <w:rPr>
          <w:i/>
          <w:iCs/>
          <w:color w:val="000000"/>
          <w:sz w:val="28"/>
          <w:szCs w:val="28"/>
        </w:rPr>
        <w:t>дистанционные конкурсы, фестивали, выставки – </w:t>
      </w:r>
      <w:r>
        <w:rPr>
          <w:color w:val="000000"/>
          <w:sz w:val="28"/>
          <w:szCs w:val="28"/>
        </w:rPr>
        <w:t>проведение дистанционных мероприятий;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– </w:t>
      </w:r>
      <w:r>
        <w:rPr>
          <w:i/>
          <w:iCs/>
          <w:color w:val="000000"/>
          <w:sz w:val="28"/>
          <w:szCs w:val="28"/>
        </w:rPr>
        <w:t>дистанционные формы творчества – </w:t>
      </w:r>
      <w:r>
        <w:rPr>
          <w:color w:val="000000"/>
          <w:sz w:val="28"/>
          <w:szCs w:val="28"/>
        </w:rPr>
        <w:t>мастер-классы по многих видам творчества;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</w:t>
      </w:r>
      <w:r>
        <w:rPr>
          <w:i/>
          <w:iCs/>
          <w:color w:val="000000"/>
          <w:sz w:val="28"/>
          <w:szCs w:val="28"/>
        </w:rPr>
        <w:t>дистанционные курсы;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видеолектории</w:t>
      </w:r>
      <w:proofErr w:type="spellEnd"/>
      <w:r>
        <w:rPr>
          <w:i/>
          <w:iCs/>
          <w:color w:val="000000"/>
          <w:sz w:val="28"/>
          <w:szCs w:val="28"/>
        </w:rPr>
        <w:t>;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- электронные экскурсии.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 w:rsidR="00746307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При использовании дистанционных образовательных технологий по</w:t>
      </w:r>
      <w:r w:rsidR="007463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дополнительным образовательным программам, формирование учебно-методического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таковых.</w:t>
      </w:r>
    </w:p>
    <w:p w:rsidR="007B7908" w:rsidRDefault="007B7908" w:rsidP="00746307">
      <w:pPr>
        <w:pStyle w:val="a3"/>
        <w:shd w:val="clear" w:color="auto" w:fill="FFFFFF"/>
        <w:ind w:firstLine="993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 w:rsidR="00746307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Учреждение устанавливает порядок и формы доступа к используемым</w:t>
      </w:r>
      <w:r w:rsidR="007463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учреждением информационным ресурсам при реализации образовательных программ с использованием дистанционных образовательных технологий.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 w:rsidR="00746307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Организационно</w:t>
      </w:r>
      <w:r w:rsidR="00746307">
        <w:rPr>
          <w:color w:val="000000"/>
          <w:sz w:val="28"/>
          <w:szCs w:val="28"/>
        </w:rPr>
        <w:t xml:space="preserve">е и методическое взаимодействие </w:t>
      </w:r>
      <w:r>
        <w:rPr>
          <w:color w:val="000000"/>
          <w:sz w:val="28"/>
          <w:szCs w:val="28"/>
        </w:rPr>
        <w:t>ЦДТ, использующего дистанционные образовательные технологии,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3.1</w:t>
      </w:r>
      <w:r w:rsidR="00746307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.</w:t>
      </w:r>
      <w:r w:rsidR="007463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ЦДТ при использовании дистанционных образовательных технологий организует учебно-методическую помощь обучающимся, в том числе в форме консультаций, с использованием информационных и телекоммуникационных технологий.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3.1</w:t>
      </w:r>
      <w:r w:rsidR="0074630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 качестве основного информационного ресурса в учебном процессе</w:t>
      </w:r>
      <w:r w:rsidR="0074630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требованиям.</w:t>
      </w:r>
    </w:p>
    <w:p w:rsidR="007B7908" w:rsidRDefault="007B7908" w:rsidP="007B790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ТЕХНИЧЕСКОЕ ОБЕСПЕЧЕНИЕ ИСПОЛЬЗОВАН</w:t>
      </w:r>
      <w:r w:rsidR="00746307">
        <w:rPr>
          <w:b/>
          <w:bCs/>
          <w:color w:val="000000"/>
          <w:sz w:val="28"/>
          <w:szCs w:val="28"/>
        </w:rPr>
        <w:t xml:space="preserve">ИЯ ДИСТАНЦИОННОГО ОБУЧЕНИЯ </w:t>
      </w:r>
      <w:proofErr w:type="gramStart"/>
      <w:r w:rsidR="00746307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 ЦДТ</w:t>
      </w:r>
      <w:proofErr w:type="gramEnd"/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 Для организации учебного процесса с использованием ДОТ </w:t>
      </w:r>
      <w:r w:rsidR="0074630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ЦДТ необходимо использовать: ПК, ноутбук; аудио гарнитуру; сеть Интернет, с пропускной способностью, достаточной для организации учебного процесса и обеспечения оперативного доступа к учебно-методическим </w:t>
      </w:r>
      <w:proofErr w:type="gramStart"/>
      <w:r>
        <w:rPr>
          <w:color w:val="000000"/>
          <w:sz w:val="28"/>
          <w:szCs w:val="28"/>
        </w:rPr>
        <w:t>ресурсам;  иметь</w:t>
      </w:r>
      <w:proofErr w:type="gramEnd"/>
      <w:r>
        <w:rPr>
          <w:color w:val="000000"/>
          <w:sz w:val="28"/>
          <w:szCs w:val="28"/>
        </w:rPr>
        <w:t xml:space="preserve"> доступ к электронной почте,  мессенджерам, социальным сетям.</w:t>
      </w:r>
    </w:p>
    <w:p w:rsidR="007B7908" w:rsidRDefault="007B7908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Техническое обеспечение обучающегося с использованием ДОТ, в период длительной болезни, при о</w:t>
      </w:r>
      <w:r w:rsidR="00746307">
        <w:rPr>
          <w:color w:val="000000"/>
          <w:sz w:val="28"/>
          <w:szCs w:val="28"/>
        </w:rPr>
        <w:t>бучении на дому и др. случаях обу</w:t>
      </w:r>
      <w:r>
        <w:rPr>
          <w:color w:val="000000"/>
          <w:sz w:val="28"/>
          <w:szCs w:val="28"/>
        </w:rPr>
        <w:t>ча</w:t>
      </w:r>
      <w:r w:rsidR="0074630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щиеся дома должны иметь: персональный компьютер с возможностью воспроизведения звука и видео; стабильный канал подключения к сети Интернет.</w:t>
      </w:r>
    </w:p>
    <w:p w:rsidR="007B7908" w:rsidRDefault="00746307" w:rsidP="007B7908">
      <w:pPr>
        <w:pStyle w:val="default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 w:rsidR="007B790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7B7908">
        <w:rPr>
          <w:b/>
          <w:bCs/>
          <w:color w:val="000000"/>
          <w:sz w:val="28"/>
          <w:szCs w:val="28"/>
        </w:rPr>
        <w:t>ОРГАНИЗАЦИЯ КОНТРОЛЯ ЗА ОСУЩЕСТВЛЕНИ</w:t>
      </w:r>
      <w:r>
        <w:rPr>
          <w:b/>
          <w:bCs/>
          <w:color w:val="000000"/>
          <w:sz w:val="28"/>
          <w:szCs w:val="28"/>
        </w:rPr>
        <w:t>ЕМ ОБРАЗОВАТЕЛЬНОЙ ДЕЯТЕЛЬНОСТИ</w:t>
      </w:r>
    </w:p>
    <w:p w:rsidR="007B7908" w:rsidRDefault="00746307" w:rsidP="00746307">
      <w:pPr>
        <w:pStyle w:val="default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 w:rsidR="007B7908">
        <w:rPr>
          <w:b/>
          <w:bCs/>
          <w:color w:val="000000"/>
          <w:sz w:val="28"/>
          <w:szCs w:val="28"/>
        </w:rPr>
        <w:t>.1.</w:t>
      </w:r>
      <w:r w:rsidR="007B7908">
        <w:rPr>
          <w:color w:val="000000"/>
          <w:sz w:val="28"/>
          <w:szCs w:val="28"/>
        </w:rPr>
        <w:t> Оценка результатов деятельности при дистанционном обучении проводится в форме текущего контроля и итоговой аттестации.</w:t>
      </w:r>
    </w:p>
    <w:p w:rsidR="007B7908" w:rsidRDefault="00746307" w:rsidP="00746307">
      <w:pPr>
        <w:pStyle w:val="default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 w:rsidR="007B7908">
        <w:rPr>
          <w:b/>
          <w:bCs/>
          <w:color w:val="000000"/>
          <w:sz w:val="28"/>
          <w:szCs w:val="28"/>
        </w:rPr>
        <w:t>.2.</w:t>
      </w:r>
      <w:r w:rsidR="007B7908">
        <w:rPr>
          <w:color w:val="000000"/>
          <w:sz w:val="28"/>
          <w:szCs w:val="28"/>
        </w:rPr>
        <w:t> Текущий контроль осуществляется с целью получения необходимой информации о степени и качестве освоения учебного материала.</w:t>
      </w:r>
    </w:p>
    <w:p w:rsidR="007B7908" w:rsidRDefault="00746307" w:rsidP="00746307">
      <w:pPr>
        <w:pStyle w:val="default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 w:rsidR="007B7908">
        <w:rPr>
          <w:b/>
          <w:bCs/>
          <w:color w:val="000000"/>
          <w:sz w:val="28"/>
          <w:szCs w:val="28"/>
        </w:rPr>
        <w:t>.3.</w:t>
      </w:r>
      <w:r w:rsidR="007B7908">
        <w:rPr>
          <w:color w:val="000000"/>
          <w:sz w:val="28"/>
          <w:szCs w:val="28"/>
        </w:rPr>
        <w:t>  Прохождение итоговой аттестации возможно в форме: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удалённого компьютерного тестирования;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ввода письменных ответов на вопросы или тест в файл на компьютере с помощью текстового редактора с отправкой результатов по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или на электронном носителе;</w:t>
      </w:r>
    </w:p>
    <w:p w:rsidR="007B7908" w:rsidRDefault="007B7908" w:rsidP="007B7908">
      <w:pPr>
        <w:pStyle w:val="default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сдача итоговых работ в ЦДТ.</w:t>
      </w:r>
    </w:p>
    <w:p w:rsidR="007B7908" w:rsidRDefault="00746307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="007B7908">
        <w:rPr>
          <w:b/>
          <w:bCs/>
          <w:color w:val="000000"/>
          <w:sz w:val="28"/>
          <w:szCs w:val="28"/>
        </w:rPr>
        <w:t>.4.</w:t>
      </w:r>
      <w:r w:rsidR="007B7908">
        <w:rPr>
          <w:color w:val="000000"/>
          <w:sz w:val="28"/>
          <w:szCs w:val="28"/>
        </w:rPr>
        <w:t> Мониторинг и оценка качества образовательной деятельности с использованием дистанционных технологий обучения осуществляются посредством отслеживания результатов текущего и итогового контроля.</w:t>
      </w:r>
    </w:p>
    <w:p w:rsidR="007B7908" w:rsidRDefault="00746307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</w:t>
      </w:r>
      <w:r w:rsidR="007B7908">
        <w:rPr>
          <w:b/>
          <w:bCs/>
          <w:color w:val="000000"/>
          <w:sz w:val="28"/>
          <w:szCs w:val="28"/>
        </w:rPr>
        <w:t>.5.  </w:t>
      </w:r>
      <w:r w:rsidR="007B7908">
        <w:rPr>
          <w:color w:val="000000"/>
          <w:sz w:val="28"/>
          <w:szCs w:val="28"/>
        </w:rPr>
        <w:t>Администрация включает часы дистанционного обучения в учебное расписание ЦДТ.</w:t>
      </w:r>
    </w:p>
    <w:p w:rsidR="007B7908" w:rsidRDefault="00746307" w:rsidP="00746307">
      <w:pPr>
        <w:pStyle w:val="a3"/>
        <w:shd w:val="clear" w:color="auto" w:fill="FFFFFF"/>
        <w:ind w:firstLine="851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5.</w:t>
      </w:r>
      <w:r w:rsidR="007B7908">
        <w:rPr>
          <w:b/>
          <w:bCs/>
          <w:color w:val="000000"/>
          <w:sz w:val="28"/>
          <w:szCs w:val="28"/>
        </w:rPr>
        <w:t>6.</w:t>
      </w:r>
      <w:r w:rsidR="007B7908">
        <w:rPr>
          <w:color w:val="000000"/>
          <w:sz w:val="28"/>
          <w:szCs w:val="28"/>
        </w:rPr>
        <w:t xml:space="preserve"> Занятия, реализуемые с использованием дистанционных </w:t>
      </w:r>
      <w:proofErr w:type="gramStart"/>
      <w:r w:rsidR="007B7908">
        <w:rPr>
          <w:color w:val="000000"/>
          <w:sz w:val="28"/>
          <w:szCs w:val="28"/>
        </w:rPr>
        <w:t>технологий,  требующие</w:t>
      </w:r>
      <w:proofErr w:type="gramEnd"/>
      <w:r w:rsidR="007B7908">
        <w:rPr>
          <w:color w:val="000000"/>
          <w:sz w:val="28"/>
          <w:szCs w:val="28"/>
        </w:rPr>
        <w:t xml:space="preserve"> обязательного синхронного участия обучающихся и педагогических работников, относятся к аудиторным часам педагога.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B7908" w:rsidRDefault="007B7908" w:rsidP="007B7908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</w:t>
      </w:r>
    </w:p>
    <w:p w:rsidR="00727CB5" w:rsidRDefault="00727CB5"/>
    <w:sectPr w:rsidR="0072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6"/>
    <w:rsid w:val="00727CB5"/>
    <w:rsid w:val="00746307"/>
    <w:rsid w:val="007B7908"/>
    <w:rsid w:val="00C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F652"/>
  <w15:chartTrackingRefBased/>
  <w15:docId w15:val="{8AEA5E09-BB3B-4B39-AB9B-51B3AB41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B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B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2020-04-09T11:07:00Z</dcterms:created>
  <dcterms:modified xsi:type="dcterms:W3CDTF">2020-04-09T11:24:00Z</dcterms:modified>
</cp:coreProperties>
</file>