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F6" w:rsidRDefault="000954F6" w:rsidP="00095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0954F6" w:rsidRDefault="000954F6" w:rsidP="00095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0954F6" w:rsidRDefault="000954F6" w:rsidP="00095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4F6" w:rsidRDefault="000954F6" w:rsidP="00095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954F6" w:rsidRDefault="000954F6" w:rsidP="00095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2020 года                                                                              №  12</w:t>
      </w:r>
    </w:p>
    <w:p w:rsidR="000954F6" w:rsidRDefault="000954F6" w:rsidP="000954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0954F6" w:rsidRDefault="000954F6" w:rsidP="00095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на режим</w:t>
      </w:r>
    </w:p>
    <w:p w:rsidR="000954F6" w:rsidRDefault="000954F6" w:rsidP="00095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обучения</w:t>
      </w:r>
    </w:p>
    <w:p w:rsidR="000954F6" w:rsidRDefault="000954F6" w:rsidP="000954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 ДО ЦДТ «Созвездие» </w:t>
      </w:r>
    </w:p>
    <w:p w:rsidR="000954F6" w:rsidRDefault="000954F6" w:rsidP="00095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0954F6" w:rsidRDefault="000954F6" w:rsidP="00095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 исполнение решений протокола оперативной группы по предупреждению завоза на территорию Ярославской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инфекции и ее распространения от 18 марта 2020 года, в целях принятия дополнительных мер по обеспечению санитарно-эпидемиологического благополучия детского населения </w:t>
      </w:r>
    </w:p>
    <w:p w:rsidR="000954F6" w:rsidRDefault="000954F6" w:rsidP="00095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54F6" w:rsidRDefault="000954F6" w:rsidP="00095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0954F6" w:rsidRDefault="000954F6" w:rsidP="00095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54F6" w:rsidRDefault="000954F6" w:rsidP="000954F6">
      <w:pPr>
        <w:pStyle w:val="a4"/>
        <w:numPr>
          <w:ilvl w:val="2"/>
          <w:numId w:val="1"/>
        </w:numPr>
        <w:tabs>
          <w:tab w:val="num" w:pos="1134"/>
        </w:tabs>
        <w:spacing w:line="360" w:lineRule="auto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18 по 22 марта 2020 года в МУ ДО ЦДТ «Созвездие» ввести  режим свободного посещения обучающимися учебных занятий;</w:t>
      </w:r>
    </w:p>
    <w:p w:rsidR="000954F6" w:rsidRDefault="000954F6" w:rsidP="000954F6">
      <w:pPr>
        <w:pStyle w:val="a4"/>
        <w:numPr>
          <w:ilvl w:val="2"/>
          <w:numId w:val="1"/>
        </w:numPr>
        <w:tabs>
          <w:tab w:val="num" w:pos="1134"/>
        </w:tabs>
        <w:spacing w:line="360" w:lineRule="auto"/>
        <w:ind w:left="0" w:firstLine="851"/>
        <w:jc w:val="both"/>
        <w:rPr>
          <w:sz w:val="28"/>
          <w:szCs w:val="28"/>
          <w:lang w:eastAsia="ar-SA"/>
        </w:rPr>
      </w:pPr>
      <w:r w:rsidRPr="000954F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759205" wp14:editId="096F8038">
            <wp:simplePos x="0" y="0"/>
            <wp:positionH relativeFrom="column">
              <wp:posOffset>1796415</wp:posOffset>
            </wp:positionH>
            <wp:positionV relativeFrom="paragraph">
              <wp:posOffset>1040765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>В период с 23 марта по 12 апреля 2020 года реализацию дополнительных общеобразовательных программ перевести с очного режима обучения в дистанционный.  Информация об отмене указанного режима будет доведена дополнительно.</w:t>
      </w:r>
    </w:p>
    <w:p w:rsidR="000954F6" w:rsidRDefault="000954F6" w:rsidP="000954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4F6" w:rsidRDefault="000954F6" w:rsidP="000954F6"/>
    <w:p w:rsidR="000954F6" w:rsidRDefault="000954F6" w:rsidP="000954F6">
      <w:pPr>
        <w:tabs>
          <w:tab w:val="left" w:pos="1380"/>
        </w:tabs>
      </w:pPr>
      <w: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МУ ДО ЦДТ «Созвездие»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693C27" w:rsidRDefault="00693C27">
      <w:bookmarkStart w:id="0" w:name="_GoBack"/>
      <w:bookmarkEnd w:id="0"/>
    </w:p>
    <w:sectPr w:rsidR="006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0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8"/>
    <w:rsid w:val="000954F6"/>
    <w:rsid w:val="00566158"/>
    <w:rsid w:val="006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4A11-3F78-479B-B02A-A7278B1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2020-03-19T13:25:00Z</dcterms:created>
  <dcterms:modified xsi:type="dcterms:W3CDTF">2020-03-19T13:26:00Z</dcterms:modified>
</cp:coreProperties>
</file>