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B2" w:rsidRDefault="00484E74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78DD33" wp14:editId="67CAD740">
            <wp:simplePos x="0" y="0"/>
            <wp:positionH relativeFrom="column">
              <wp:posOffset>1995170</wp:posOffset>
            </wp:positionH>
            <wp:positionV relativeFrom="paragraph">
              <wp:posOffset>-272415</wp:posOffset>
            </wp:positionV>
            <wp:extent cx="2920365" cy="2047875"/>
            <wp:effectExtent l="0" t="0" r="0" b="9525"/>
            <wp:wrapNone/>
            <wp:docPr id="5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38B2">
        <w:rPr>
          <w:rFonts w:ascii="Times New Roman" w:hAnsi="Times New Roman"/>
          <w:sz w:val="28"/>
          <w:szCs w:val="28"/>
        </w:rPr>
        <w:t>УТВЕРЖДАЮ: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484E74" w:rsidRPr="00484E74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_________Микитюк Т.В.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27.01.2023 года</w:t>
      </w:r>
    </w:p>
    <w:p w:rsidR="003E38B2" w:rsidRDefault="003E38B2" w:rsidP="003E38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38B2" w:rsidRDefault="003E38B2" w:rsidP="003E38B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проведении районного</w:t>
      </w:r>
      <w:r w:rsidRPr="003E38B2">
        <w:t xml:space="preserve"> </w:t>
      </w:r>
      <w:r w:rsidRPr="003E38B2">
        <w:rPr>
          <w:rFonts w:ascii="Times New Roman" w:hAnsi="Times New Roman"/>
          <w:b/>
          <w:sz w:val="28"/>
        </w:rPr>
        <w:t>конкурса</w:t>
      </w:r>
      <w:r>
        <w:rPr>
          <w:rFonts w:ascii="Times New Roman" w:hAnsi="Times New Roman"/>
          <w:sz w:val="28"/>
        </w:rPr>
        <w:t xml:space="preserve"> </w:t>
      </w:r>
    </w:p>
    <w:p w:rsidR="003E38B2" w:rsidRDefault="003E38B2" w:rsidP="003E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8B2">
        <w:rPr>
          <w:rFonts w:ascii="Times New Roman" w:hAnsi="Times New Roman"/>
          <w:b/>
          <w:sz w:val="28"/>
          <w:szCs w:val="28"/>
        </w:rPr>
        <w:t xml:space="preserve">«Равнение на мужчин, Вами гордится страна», </w:t>
      </w:r>
    </w:p>
    <w:p w:rsidR="003E38B2" w:rsidRPr="003E38B2" w:rsidRDefault="003E38B2" w:rsidP="003E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8B2">
        <w:rPr>
          <w:rFonts w:ascii="Times New Roman" w:hAnsi="Times New Roman"/>
          <w:b/>
          <w:sz w:val="28"/>
          <w:szCs w:val="28"/>
        </w:rPr>
        <w:t>посвященного празднику 23 февраля «День защитника Отечества»</w:t>
      </w:r>
    </w:p>
    <w:p w:rsidR="003E38B2" w:rsidRDefault="003E38B2" w:rsidP="003E38B2">
      <w:pPr>
        <w:spacing w:after="0"/>
        <w:rPr>
          <w:rFonts w:ascii="Times New Roman" w:hAnsi="Times New Roman"/>
          <w:sz w:val="28"/>
          <w:szCs w:val="28"/>
        </w:rPr>
      </w:pPr>
    </w:p>
    <w:p w:rsidR="003E38B2" w:rsidRDefault="003E38B2" w:rsidP="003E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</w:p>
    <w:p w:rsidR="003E38B2" w:rsidRPr="000E20D6" w:rsidRDefault="003E38B2" w:rsidP="003E38B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14050" w:rsidRDefault="003E38B2" w:rsidP="003E38B2">
      <w:pPr>
        <w:ind w:firstLine="708"/>
        <w:jc w:val="both"/>
        <w:rPr>
          <w:rFonts w:ascii="Times New Roman" w:hAnsi="Times New Roman"/>
          <w:sz w:val="28"/>
        </w:rPr>
      </w:pPr>
      <w:r w:rsidRPr="003E38B2">
        <w:rPr>
          <w:rFonts w:ascii="Times New Roman" w:hAnsi="Times New Roman"/>
          <w:sz w:val="28"/>
        </w:rPr>
        <w:t>Во все времена героизм и мужество воинов России, мощь и слава русского оружия были неотъемлемой частью величия Российского государства. Благодаря настоящим защитникам и патриотам Родины мы можем быть спокойны за мир на нашей земле, за чистое небо над головой!  Поэтому уже несколько десятилетий мы верны традиции отмечать праздник защитника Отечества с особой торжественностью и теплотой.</w:t>
      </w:r>
      <w:r>
        <w:rPr>
          <w:rFonts w:ascii="Times New Roman" w:hAnsi="Times New Roman"/>
          <w:sz w:val="28"/>
        </w:rPr>
        <w:t xml:space="preserve"> Конкурс </w:t>
      </w:r>
      <w:r w:rsidRPr="003E38B2">
        <w:rPr>
          <w:rFonts w:ascii="Times New Roman" w:hAnsi="Times New Roman"/>
          <w:sz w:val="28"/>
        </w:rPr>
        <w:t>проводится в целях расширения представлений детей о Российской армии, о разных видах войск и боевой техники, о преем</w:t>
      </w:r>
      <w:r>
        <w:rPr>
          <w:rFonts w:ascii="Times New Roman" w:hAnsi="Times New Roman"/>
          <w:sz w:val="28"/>
        </w:rPr>
        <w:t>с</w:t>
      </w:r>
      <w:r w:rsidRPr="003E38B2">
        <w:rPr>
          <w:rFonts w:ascii="Times New Roman" w:hAnsi="Times New Roman"/>
          <w:sz w:val="28"/>
        </w:rPr>
        <w:t>твенности поколений защитников Родины, формирования уважительного отношения к отечественной истории, культуре и самовыражения через творчество.</w:t>
      </w:r>
    </w:p>
    <w:p w:rsidR="003E38B2" w:rsidRPr="000E20D6" w:rsidRDefault="003E38B2" w:rsidP="003E38B2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3E38B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38B2" w:rsidRDefault="000E20D6" w:rsidP="000E20D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0E20D6">
        <w:rPr>
          <w:rFonts w:ascii="Times New Roman" w:hAnsi="Times New Roman"/>
          <w:sz w:val="28"/>
          <w:szCs w:val="28"/>
        </w:rPr>
        <w:t>Положение о проведении районного конкурса «Равнение на мужчин, Вами гордится страна» (далее – Конкурс) определяет цель, сроки, порядок и условия проведения, а также категорию участников Конкурса.</w:t>
      </w:r>
    </w:p>
    <w:p w:rsidR="000E20D6" w:rsidRDefault="000E20D6" w:rsidP="000E20D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Конкурс </w:t>
      </w:r>
      <w:r w:rsidRPr="000E20D6">
        <w:rPr>
          <w:rFonts w:ascii="Times New Roman" w:hAnsi="Times New Roman"/>
          <w:sz w:val="28"/>
          <w:szCs w:val="28"/>
        </w:rPr>
        <w:t>проводится в целях развития творческой активности у подрастающего поколения, создания праздничной атмосферы и вовлечения детей в творческий процесс</w:t>
      </w:r>
      <w:r>
        <w:rPr>
          <w:rFonts w:ascii="Times New Roman" w:hAnsi="Times New Roman"/>
          <w:sz w:val="28"/>
          <w:szCs w:val="28"/>
        </w:rPr>
        <w:t>.</w:t>
      </w:r>
    </w:p>
    <w:p w:rsidR="000E20D6" w:rsidRDefault="000E20D6" w:rsidP="000E20D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Задачи Конкурса:</w:t>
      </w:r>
    </w:p>
    <w:p w:rsidR="000E20D6" w:rsidRPr="000E20D6" w:rsidRDefault="000E20D6" w:rsidP="000E20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0E20D6">
        <w:rPr>
          <w:rFonts w:ascii="Times New Roman" w:hAnsi="Times New Roman"/>
          <w:sz w:val="28"/>
          <w:szCs w:val="28"/>
        </w:rPr>
        <w:t>вовлечь детей в сферу социального творчества, гражданского и патриотического воспитания;</w:t>
      </w:r>
    </w:p>
    <w:p w:rsidR="000E20D6" w:rsidRPr="000E20D6" w:rsidRDefault="000E20D6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 привить подрастающему поколению чувства любви и отв</w:t>
      </w:r>
      <w:r>
        <w:rPr>
          <w:rFonts w:ascii="Times New Roman" w:hAnsi="Times New Roman"/>
          <w:sz w:val="28"/>
          <w:szCs w:val="28"/>
        </w:rPr>
        <w:t>етственности за свое Отечество;</w:t>
      </w:r>
    </w:p>
    <w:p w:rsidR="000E20D6" w:rsidRPr="000E20D6" w:rsidRDefault="000E20D6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 xml:space="preserve">– стимулировать интерес к истории своей семьи и </w:t>
      </w:r>
      <w:r>
        <w:rPr>
          <w:rFonts w:ascii="Times New Roman" w:hAnsi="Times New Roman"/>
          <w:sz w:val="28"/>
          <w:szCs w:val="28"/>
        </w:rPr>
        <w:t>участия семьи в истории страны;</w:t>
      </w:r>
    </w:p>
    <w:p w:rsidR="000E20D6" w:rsidRPr="000E20D6" w:rsidRDefault="000E20D6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 выявить лучшие творческие работы среди несовершеннолетних;</w:t>
      </w:r>
    </w:p>
    <w:p w:rsidR="000E20D6" w:rsidRDefault="000E20D6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D6">
        <w:rPr>
          <w:rFonts w:ascii="Times New Roman" w:hAnsi="Times New Roman"/>
          <w:sz w:val="28"/>
          <w:szCs w:val="28"/>
        </w:rPr>
        <w:t>способствовать духовному обогащению через приобщение к традициям и праздникам.</w:t>
      </w:r>
    </w:p>
    <w:p w:rsidR="000E20D6" w:rsidRDefault="000E20D6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0D6" w:rsidRDefault="000E20D6" w:rsidP="000E2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Руководство Конкурса: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2.2. Оргкомитет: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по итогам работы жюри подводит итоги Конкурса.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2.3. Жюри: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0E20D6" w:rsidRPr="0066631F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 xml:space="preserve">ведёт протокол Конкурса; </w:t>
      </w:r>
    </w:p>
    <w:p w:rsidR="000E20D6" w:rsidRDefault="000E20D6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1F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840F44" w:rsidRDefault="00840F44" w:rsidP="000E2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F44" w:rsidRDefault="00840F44" w:rsidP="0084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840F44" w:rsidRPr="0066631F" w:rsidRDefault="00840F44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всех типов Некрасовского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МР (далее</w:t>
      </w:r>
      <w:r w:rsidR="00B037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Образовательная организация), также дети </w:t>
      </w:r>
      <w:r w:rsidR="00B03730" w:rsidRPr="00AF7849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</w:t>
      </w:r>
      <w:r w:rsidR="00B03730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здоровья.</w:t>
      </w:r>
    </w:p>
    <w:p w:rsidR="00840F44" w:rsidRDefault="00840F44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B03730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категория участников:</w:t>
      </w:r>
    </w:p>
    <w:p w:rsidR="00840F44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 – 7 лет,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 – 10 лет,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 – 13 лет,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14 – 17 лет.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03730">
        <w:rPr>
          <w:rFonts w:ascii="Times New Roman" w:hAnsi="Times New Roman"/>
          <w:sz w:val="28"/>
          <w:szCs w:val="28"/>
        </w:rPr>
        <w:t>Работы, представленные на конкурс, могут быть выполнены как отдельными обучающимися, так и коллективом авторов.</w:t>
      </w:r>
    </w:p>
    <w:p w:rsidR="00B03730" w:rsidRDefault="00B03730" w:rsidP="00B037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95766D">
        <w:rPr>
          <w:rFonts w:ascii="Times New Roman" w:hAnsi="Times New Roman"/>
          <w:b/>
          <w:sz w:val="28"/>
          <w:szCs w:val="28"/>
        </w:rPr>
        <w:t>Количество работ от одного участника не может превышать более одной.</w:t>
      </w:r>
    </w:p>
    <w:p w:rsidR="00B03730" w:rsidRPr="00B03730" w:rsidRDefault="00B03730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предоставляет в Оргкомитет:</w:t>
      </w:r>
    </w:p>
    <w:p w:rsidR="00B03730" w:rsidRPr="00B03730" w:rsidRDefault="00B03730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ab/>
        <w:t>заявку на участие в Конкурсе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03730" w:rsidRPr="00B03730" w:rsidRDefault="00B03730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согласие на обработку персональных данных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03730" w:rsidRDefault="00B03730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B03730">
        <w:rPr>
          <w:rFonts w:ascii="Times New Roman" w:eastAsia="Times New Roman" w:hAnsi="Times New Roman"/>
          <w:sz w:val="28"/>
          <w:szCs w:val="28"/>
          <w:lang w:eastAsia="ru-RU"/>
        </w:rPr>
        <w:tab/>
        <w:t>фото конкурсных работ.</w:t>
      </w:r>
    </w:p>
    <w:p w:rsidR="00B03730" w:rsidRDefault="00B03730" w:rsidP="00B03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730" w:rsidRDefault="00B03730" w:rsidP="00B03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 Конкурса:</w:t>
      </w:r>
    </w:p>
    <w:p w:rsidR="00EC74E6" w:rsidRPr="00EC74E6" w:rsidRDefault="00EC74E6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b/>
          <w:sz w:val="28"/>
          <w:szCs w:val="28"/>
        </w:rPr>
        <w:t xml:space="preserve">«Портрет» </w:t>
      </w:r>
      <w:r>
        <w:rPr>
          <w:rFonts w:ascii="Times New Roman" w:hAnsi="Times New Roman"/>
          <w:sz w:val="28"/>
          <w:szCs w:val="28"/>
        </w:rPr>
        <w:t xml:space="preserve">(предоставляются фотографии, </w:t>
      </w:r>
      <w:r w:rsidRPr="00EC74E6">
        <w:rPr>
          <w:rFonts w:ascii="Times New Roman" w:hAnsi="Times New Roman"/>
          <w:sz w:val="28"/>
          <w:szCs w:val="28"/>
        </w:rPr>
        <w:t>где основой кадра является человек. Судьба человека в одном кадре, эмоциональность, героизм, талант, уникальность личности</w:t>
      </w:r>
      <w:r>
        <w:rPr>
          <w:rFonts w:ascii="Times New Roman" w:hAnsi="Times New Roman"/>
          <w:sz w:val="28"/>
          <w:szCs w:val="28"/>
        </w:rPr>
        <w:t>);</w:t>
      </w:r>
    </w:p>
    <w:p w:rsidR="00B03730" w:rsidRDefault="00EC74E6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03730" w:rsidRPr="00B03730">
        <w:rPr>
          <w:rFonts w:ascii="Times New Roman" w:hAnsi="Times New Roman"/>
          <w:b/>
          <w:sz w:val="28"/>
          <w:szCs w:val="28"/>
        </w:rPr>
        <w:t>«Рисунок»</w:t>
      </w:r>
      <w:r w:rsidR="00B03730" w:rsidRPr="00B03730">
        <w:rPr>
          <w:rFonts w:ascii="Times New Roman" w:hAnsi="Times New Roman"/>
          <w:sz w:val="28"/>
          <w:szCs w:val="28"/>
        </w:rPr>
        <w:t xml:space="preserve"> </w:t>
      </w:r>
      <w:r w:rsidR="00B03730">
        <w:rPr>
          <w:rFonts w:ascii="Times New Roman" w:hAnsi="Times New Roman"/>
          <w:sz w:val="28"/>
          <w:szCs w:val="28"/>
        </w:rPr>
        <w:t>(</w:t>
      </w:r>
      <w:r w:rsidR="00B03730" w:rsidRPr="00B03730">
        <w:rPr>
          <w:rFonts w:ascii="Times New Roman" w:hAnsi="Times New Roman"/>
          <w:sz w:val="28"/>
          <w:szCs w:val="28"/>
        </w:rPr>
        <w:t>предоставляются работы, выполненные в любой технике (акварель, пастель, масло, мелки, гуашь, карандашный рисунок, смешанные техники). Фор</w:t>
      </w:r>
      <w:r w:rsidR="00B03730">
        <w:rPr>
          <w:rFonts w:ascii="Times New Roman" w:hAnsi="Times New Roman"/>
          <w:sz w:val="28"/>
          <w:szCs w:val="28"/>
        </w:rPr>
        <w:t>мат предоставляемого рисунка А4)</w:t>
      </w:r>
      <w:r>
        <w:rPr>
          <w:rFonts w:ascii="Times New Roman" w:hAnsi="Times New Roman"/>
          <w:sz w:val="28"/>
          <w:szCs w:val="28"/>
        </w:rPr>
        <w:t>;</w:t>
      </w:r>
    </w:p>
    <w:p w:rsidR="00EC74E6" w:rsidRDefault="00EC74E6" w:rsidP="0053717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03730" w:rsidRPr="00B03730">
        <w:rPr>
          <w:rFonts w:ascii="Times New Roman" w:hAnsi="Times New Roman"/>
          <w:b/>
          <w:sz w:val="28"/>
          <w:szCs w:val="28"/>
        </w:rPr>
        <w:t>«Праздничная открытка»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C74E6">
        <w:rPr>
          <w:rFonts w:ascii="Times New Roman" w:hAnsi="Times New Roman"/>
          <w:bCs/>
          <w:sz w:val="28"/>
          <w:szCs w:val="28"/>
        </w:rPr>
        <w:t>работы могут быть выполнены из лю</w:t>
      </w:r>
      <w:r>
        <w:rPr>
          <w:rFonts w:ascii="Times New Roman" w:hAnsi="Times New Roman"/>
          <w:bCs/>
          <w:sz w:val="28"/>
          <w:szCs w:val="28"/>
        </w:rPr>
        <w:t>бого материала, в любой технике);</w:t>
      </w:r>
    </w:p>
    <w:p w:rsidR="00EC74E6" w:rsidRDefault="00EC74E6" w:rsidP="00B037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EC74E6">
        <w:rPr>
          <w:rFonts w:ascii="Times New Roman" w:hAnsi="Times New Roman"/>
          <w:b/>
          <w:bCs/>
          <w:sz w:val="28"/>
          <w:szCs w:val="28"/>
        </w:rPr>
        <w:t>«Макеты, модели военной техники»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EC74E6">
        <w:rPr>
          <w:rFonts w:ascii="Times New Roman" w:hAnsi="Times New Roman"/>
          <w:bCs/>
          <w:sz w:val="28"/>
          <w:szCs w:val="28"/>
        </w:rPr>
        <w:t>работы могут быть выполнены из лю</w:t>
      </w:r>
      <w:r>
        <w:rPr>
          <w:rFonts w:ascii="Times New Roman" w:hAnsi="Times New Roman"/>
          <w:bCs/>
          <w:sz w:val="28"/>
          <w:szCs w:val="28"/>
        </w:rPr>
        <w:t>бого материала, в любой технике).</w:t>
      </w:r>
    </w:p>
    <w:p w:rsidR="00EC74E6" w:rsidRDefault="00EC74E6" w:rsidP="00B037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C74E6" w:rsidRDefault="00EC74E6" w:rsidP="005371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EC74E6">
        <w:rPr>
          <w:rFonts w:ascii="Times New Roman" w:hAnsi="Times New Roman"/>
          <w:b/>
          <w:bCs/>
          <w:sz w:val="28"/>
          <w:szCs w:val="28"/>
        </w:rPr>
        <w:t>Сроки, порядок и условия проведения Конкурса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3717A" w:rsidRDefault="00EC74E6" w:rsidP="0053717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 </w:t>
      </w:r>
      <w:r w:rsidR="0053717A" w:rsidRPr="0053717A">
        <w:rPr>
          <w:rFonts w:ascii="Times New Roman" w:hAnsi="Times New Roman"/>
          <w:b/>
          <w:bCs/>
          <w:sz w:val="28"/>
          <w:szCs w:val="28"/>
        </w:rPr>
        <w:t xml:space="preserve">Конкурс проводится в период с </w:t>
      </w:r>
      <w:r w:rsidR="0053717A">
        <w:rPr>
          <w:rFonts w:ascii="Times New Roman" w:hAnsi="Times New Roman"/>
          <w:b/>
          <w:bCs/>
          <w:sz w:val="28"/>
          <w:szCs w:val="28"/>
        </w:rPr>
        <w:t>27</w:t>
      </w:r>
      <w:r w:rsidR="0053717A" w:rsidRPr="0053717A">
        <w:rPr>
          <w:rFonts w:ascii="Times New Roman" w:hAnsi="Times New Roman"/>
          <w:b/>
          <w:bCs/>
          <w:sz w:val="28"/>
          <w:szCs w:val="28"/>
        </w:rPr>
        <w:t xml:space="preserve"> января 2023 года по 17 февраля 2023 года.</w:t>
      </w:r>
    </w:p>
    <w:p w:rsidR="0053717A" w:rsidRPr="00EC74E6" w:rsidRDefault="0053717A" w:rsidP="0053717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Прием конкурсных работ осуществляется по электронному </w:t>
      </w:r>
      <w:r w:rsidRPr="0053717A">
        <w:rPr>
          <w:rFonts w:ascii="Times New Roman" w:hAnsi="Times New Roman"/>
          <w:bCs/>
          <w:sz w:val="28"/>
          <w:szCs w:val="28"/>
        </w:rPr>
        <w:t>адресу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Pr="000305C9">
          <w:rPr>
            <w:rStyle w:val="a4"/>
            <w:rFonts w:ascii="Times New Roman" w:hAnsi="Times New Roman"/>
            <w:bCs/>
            <w:sz w:val="28"/>
            <w:szCs w:val="28"/>
          </w:rPr>
          <w:t>sozvezdie.nekr2012@yandex.ru</w:t>
        </w:r>
      </w:hyperlink>
      <w:r>
        <w:rPr>
          <w:rFonts w:ascii="Times New Roman" w:hAnsi="Times New Roman"/>
          <w:bCs/>
          <w:sz w:val="28"/>
          <w:szCs w:val="28"/>
        </w:rPr>
        <w:t>, Центр детского творчества «Созвездие».</w:t>
      </w:r>
    </w:p>
    <w:p w:rsidR="00EC74E6" w:rsidRPr="00EC74E6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работы, представленные на Конкурс позднее указанного срока, не рассматриваются.</w:t>
      </w:r>
    </w:p>
    <w:p w:rsidR="00840F44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Pr="0053717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работ участников:</w:t>
      </w:r>
    </w:p>
    <w:p w:rsid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53717A">
        <w:rPr>
          <w:rFonts w:ascii="Times New Roman" w:hAnsi="Times New Roman"/>
          <w:sz w:val="28"/>
          <w:szCs w:val="28"/>
        </w:rPr>
        <w:t>оригинальность и сод</w:t>
      </w:r>
      <w:r>
        <w:rPr>
          <w:rFonts w:ascii="Times New Roman" w:hAnsi="Times New Roman"/>
          <w:sz w:val="28"/>
          <w:szCs w:val="28"/>
        </w:rPr>
        <w:t>ержательность конкурсной работы,</w:t>
      </w:r>
    </w:p>
    <w:p w:rsidR="0053717A" w:rsidRP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Pr="0053717A">
        <w:rPr>
          <w:rFonts w:ascii="Times New Roman" w:hAnsi="Times New Roman"/>
          <w:b/>
          <w:sz w:val="28"/>
          <w:szCs w:val="28"/>
        </w:rPr>
        <w:t xml:space="preserve"> </w:t>
      </w:r>
      <w:r w:rsidRPr="0053717A">
        <w:rPr>
          <w:rFonts w:ascii="Times New Roman" w:hAnsi="Times New Roman"/>
          <w:sz w:val="28"/>
          <w:szCs w:val="28"/>
        </w:rPr>
        <w:t>художественное испол</w:t>
      </w:r>
      <w:r>
        <w:rPr>
          <w:rFonts w:ascii="Times New Roman" w:hAnsi="Times New Roman"/>
          <w:sz w:val="28"/>
          <w:szCs w:val="28"/>
        </w:rPr>
        <w:t>нение и эстетическое оформление,</w:t>
      </w:r>
    </w:p>
    <w:p w:rsid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717A">
        <w:rPr>
          <w:rFonts w:ascii="Times New Roman" w:hAnsi="Times New Roman"/>
          <w:sz w:val="28"/>
          <w:szCs w:val="28"/>
        </w:rPr>
        <w:t>– мастерство и техника исполнения,</w:t>
      </w:r>
    </w:p>
    <w:p w:rsidR="0053717A" w:rsidRPr="0053717A" w:rsidRDefault="0053717A" w:rsidP="005371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717A">
        <w:rPr>
          <w:rFonts w:ascii="Times New Roman" w:hAnsi="Times New Roman"/>
          <w:sz w:val="28"/>
          <w:szCs w:val="28"/>
        </w:rPr>
        <w:t>– завершённость работы,</w:t>
      </w:r>
    </w:p>
    <w:p w:rsidR="0053717A" w:rsidRPr="0053717A" w:rsidRDefault="0053717A" w:rsidP="005371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53717A">
        <w:rPr>
          <w:rFonts w:ascii="Times New Roman" w:hAnsi="Times New Roman"/>
          <w:sz w:val="28"/>
          <w:szCs w:val="28"/>
        </w:rPr>
        <w:t>соответствие работы тематике конкурса.</w:t>
      </w:r>
    </w:p>
    <w:p w:rsidR="00840F44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по телефону: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8(48531)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>4-40-43,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Ларькина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Петровна, заместитель директора по УВР.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17A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7A" w:rsidRDefault="0053717A" w:rsidP="005371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53717A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53717A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>Итоги Конкурса оформляются протоколом Оргкомитета.</w:t>
      </w:r>
    </w:p>
    <w:p w:rsidR="0053717A" w:rsidRPr="0053717A" w:rsidRDefault="0053717A" w:rsidP="005371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53717A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получат свидетельство участника Конкурса в электронном виде, подписанное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иректором МУ ДО ЦДТ «Созвездие» в срок до </w:t>
      </w:r>
      <w:r w:rsidR="00484E7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года.</w:t>
      </w:r>
    </w:p>
    <w:p w:rsidR="00840F44" w:rsidRPr="0053717A" w:rsidRDefault="0053717A" w:rsidP="00537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3717A">
        <w:rPr>
          <w:rFonts w:ascii="Times New Roman" w:hAnsi="Times New Roman"/>
          <w:sz w:val="28"/>
          <w:szCs w:val="28"/>
        </w:rPr>
        <w:t>Победители (1-е место) и призёры (2-е и 3-е место) Конкурса в каждой номинации и в каждой возрастной категории награждаются грамотами.</w:t>
      </w:r>
    </w:p>
    <w:p w:rsidR="000E20D6" w:rsidRDefault="0053717A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3717A">
        <w:rPr>
          <w:rFonts w:ascii="Times New Roman" w:hAnsi="Times New Roman"/>
          <w:sz w:val="28"/>
          <w:szCs w:val="28"/>
        </w:rPr>
        <w:t>Итоги Конкурса будут размещены на официальном сайте Центра детского творчества «Созвездие» - sozvezdie.edu.yar.ru и в группе ВК «Центр творчества «Созвездие».</w:t>
      </w: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0E20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E74" w:rsidRDefault="00484E74" w:rsidP="00484E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84E74" w:rsidRPr="000E20D6" w:rsidRDefault="00484E74" w:rsidP="00484E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E74" w:rsidRPr="00912BB5" w:rsidRDefault="00484E74" w:rsidP="00484E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484E74" w:rsidRPr="00484E74" w:rsidRDefault="00484E74" w:rsidP="00484E74">
      <w:pPr>
        <w:pStyle w:val="a5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на участие в </w:t>
      </w:r>
      <w:r w:rsidRPr="00484E74">
        <w:rPr>
          <w:rFonts w:ascii="Times New Roman" w:hAnsi="Times New Roman"/>
          <w:b/>
          <w:sz w:val="28"/>
        </w:rPr>
        <w:t>районном конкурсе</w:t>
      </w:r>
    </w:p>
    <w:p w:rsidR="00484E74" w:rsidRDefault="00484E74" w:rsidP="00484E74">
      <w:pPr>
        <w:pStyle w:val="a5"/>
        <w:jc w:val="center"/>
        <w:rPr>
          <w:rFonts w:ascii="Times New Roman" w:hAnsi="Times New Roman"/>
          <w:b/>
          <w:sz w:val="28"/>
        </w:rPr>
      </w:pPr>
      <w:r w:rsidRPr="00484E74">
        <w:rPr>
          <w:rFonts w:ascii="Times New Roman" w:hAnsi="Times New Roman"/>
          <w:b/>
          <w:sz w:val="28"/>
        </w:rPr>
        <w:t>«Равнение на мужчин, Вами гордится страна»</w:t>
      </w:r>
    </w:p>
    <w:p w:rsidR="00484E74" w:rsidRDefault="00484E74" w:rsidP="00484E74">
      <w:pPr>
        <w:pStyle w:val="a5"/>
        <w:jc w:val="center"/>
        <w:rPr>
          <w:rFonts w:ascii="Times New Roman" w:hAnsi="Times New Roman"/>
          <w:b/>
          <w:sz w:val="28"/>
        </w:rPr>
      </w:pPr>
    </w:p>
    <w:p w:rsidR="00484E74" w:rsidRDefault="00484E74" w:rsidP="00484E74">
      <w:pPr>
        <w:pStyle w:val="a5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бразовательной </w:t>
      </w: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организации: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484E74" w:rsidRDefault="00484E74" w:rsidP="00484E74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484E74" w:rsidRPr="00484E74" w:rsidTr="00BD0379">
        <w:tc>
          <w:tcPr>
            <w:tcW w:w="617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484E74" w:rsidRPr="00484E74" w:rsidRDefault="00484E74" w:rsidP="0048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84E74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484E74" w:rsidRPr="00484E74" w:rsidTr="00BD0379">
        <w:tc>
          <w:tcPr>
            <w:tcW w:w="617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484E74" w:rsidRPr="00484E74" w:rsidRDefault="00484E74" w:rsidP="00484E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4E74" w:rsidRDefault="00484E74" w:rsidP="00484E74">
      <w:pPr>
        <w:spacing w:after="0" w:line="240" w:lineRule="auto"/>
        <w:ind w:left="-426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484E74" w:rsidRDefault="00484E74" w:rsidP="00484E74">
      <w:pPr>
        <w:spacing w:after="0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484E74" w:rsidRDefault="00484E74" w:rsidP="00484E7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__________________________________________________________________________</w:t>
      </w: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Pr="00912BB5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Pr="00912BB5" w:rsidRDefault="00484E74" w:rsidP="00484E74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организации, подпись, расшифровка подписи, печать</w:t>
      </w:r>
    </w:p>
    <w:p w:rsidR="00484E74" w:rsidRPr="00912BB5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E74" w:rsidRDefault="00484E74" w:rsidP="00484E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4E74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84E74">
        <w:rPr>
          <w:rFonts w:ascii="Times New Roman" w:hAnsi="Times New Roman"/>
          <w:sz w:val="24"/>
          <w:szCs w:val="24"/>
        </w:rPr>
        <w:t>айонный конкурс «Равнение на мужчин, Вами гордится страна»</w:t>
      </w:r>
    </w:p>
    <w:p w:rsidR="00484E74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4E74" w:rsidRPr="005C14A5" w:rsidRDefault="00484E74" w:rsidP="00484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84E74" w:rsidRDefault="00484E74" w:rsidP="00484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484E74" w:rsidRPr="008A4606" w:rsidRDefault="00484E74" w:rsidP="00484E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84E74" w:rsidRPr="008A4606" w:rsidRDefault="00484E74" w:rsidP="00484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4E74" w:rsidRPr="008A4606" w:rsidRDefault="00484E74" w:rsidP="00484E7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484E74" w:rsidRPr="008A4606" w:rsidRDefault="00484E74" w:rsidP="00484E7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84E74" w:rsidRPr="008A4606" w:rsidRDefault="00484E74" w:rsidP="00484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84E74" w:rsidRPr="008A4606" w:rsidRDefault="00484E74" w:rsidP="00484E7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</w:t>
      </w:r>
      <w:r>
        <w:rPr>
          <w:rFonts w:ascii="Times New Roman" w:hAnsi="Times New Roman"/>
        </w:rPr>
        <w:t>нта предоставления до 01.03.2023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484E74" w:rsidRPr="008A4606" w:rsidRDefault="00484E74" w:rsidP="00484E7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84E74" w:rsidRPr="00484E74" w:rsidRDefault="00484E74" w:rsidP="00484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_____________2023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proofErr w:type="gramEnd"/>
    </w:p>
    <w:sectPr w:rsidR="00484E74" w:rsidRPr="00484E74" w:rsidSect="00484E7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B87"/>
    <w:multiLevelType w:val="multilevel"/>
    <w:tmpl w:val="C30E8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A90897"/>
    <w:multiLevelType w:val="multilevel"/>
    <w:tmpl w:val="6D805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A"/>
    <w:rsid w:val="000E20D6"/>
    <w:rsid w:val="002770A2"/>
    <w:rsid w:val="003E38B2"/>
    <w:rsid w:val="00484E74"/>
    <w:rsid w:val="00514050"/>
    <w:rsid w:val="0053717A"/>
    <w:rsid w:val="005B1643"/>
    <w:rsid w:val="00840F44"/>
    <w:rsid w:val="00A52B0A"/>
    <w:rsid w:val="00B03730"/>
    <w:rsid w:val="00E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B43C-9004-4F71-8AF4-0CB9A53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17A"/>
    <w:rPr>
      <w:color w:val="0563C1" w:themeColor="hyperlink"/>
      <w:u w:val="single"/>
    </w:rPr>
  </w:style>
  <w:style w:type="paragraph" w:styleId="a5">
    <w:name w:val="No Spacing"/>
    <w:uiPriority w:val="1"/>
    <w:qFormat/>
    <w:rsid w:val="00484E7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84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nekr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2023-01-27T07:57:00Z</dcterms:created>
  <dcterms:modified xsi:type="dcterms:W3CDTF">2023-01-27T07:57:00Z</dcterms:modified>
</cp:coreProperties>
</file>